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DC" w:rsidRDefault="001724AF" w:rsidP="001724AF">
      <w:pPr>
        <w:jc w:val="center"/>
        <w:outlineLvl w:val="0"/>
        <w:rPr>
          <w:b/>
          <w:bCs/>
          <w:kern w:val="36"/>
          <w:sz w:val="32"/>
          <w:szCs w:val="32"/>
          <w:lang w:val="pl-PL"/>
        </w:rPr>
      </w:pPr>
      <w:bookmarkStart w:id="0" w:name="_GoBack"/>
      <w:bookmarkEnd w:id="0"/>
      <w:r w:rsidRPr="001724AF">
        <w:rPr>
          <w:b/>
          <w:bCs/>
          <w:kern w:val="36"/>
          <w:sz w:val="32"/>
          <w:szCs w:val="32"/>
          <w:lang w:val="pl-PL"/>
        </w:rPr>
        <w:t>R</w:t>
      </w:r>
      <w:r w:rsidR="00222198">
        <w:rPr>
          <w:b/>
          <w:bCs/>
          <w:kern w:val="36"/>
          <w:sz w:val="32"/>
          <w:szCs w:val="32"/>
          <w:lang w:val="pl-PL"/>
        </w:rPr>
        <w:t xml:space="preserve">egulamin oceny </w:t>
      </w:r>
      <w:r w:rsidRPr="001724AF">
        <w:rPr>
          <w:b/>
          <w:bCs/>
          <w:kern w:val="36"/>
          <w:sz w:val="32"/>
          <w:szCs w:val="32"/>
          <w:lang w:val="pl-PL"/>
        </w:rPr>
        <w:t xml:space="preserve">zachowania </w:t>
      </w:r>
      <w:r w:rsidR="00287D4E" w:rsidRPr="001724AF">
        <w:rPr>
          <w:b/>
          <w:bCs/>
          <w:kern w:val="36"/>
          <w:sz w:val="32"/>
          <w:szCs w:val="32"/>
        </w:rPr>
        <w:t xml:space="preserve">obowiązujący </w:t>
      </w:r>
      <w:r w:rsidR="00287D4E" w:rsidRPr="001724AF">
        <w:rPr>
          <w:b/>
          <w:bCs/>
          <w:kern w:val="36"/>
          <w:sz w:val="32"/>
          <w:szCs w:val="32"/>
        </w:rPr>
        <w:br/>
        <w:t>w Szkole Podstawowej nr 3 w Tucholi od 01.09.20</w:t>
      </w:r>
      <w:r w:rsidR="00287D4E" w:rsidRPr="001724AF">
        <w:rPr>
          <w:b/>
          <w:bCs/>
          <w:kern w:val="36"/>
          <w:sz w:val="32"/>
          <w:szCs w:val="32"/>
          <w:lang w:val="pl-PL"/>
        </w:rPr>
        <w:t>18</w:t>
      </w:r>
      <w:r w:rsidR="00287D4E" w:rsidRPr="001724AF">
        <w:rPr>
          <w:b/>
          <w:bCs/>
          <w:kern w:val="36"/>
          <w:sz w:val="32"/>
          <w:szCs w:val="32"/>
        </w:rPr>
        <w:t xml:space="preserve"> r.</w:t>
      </w:r>
    </w:p>
    <w:p w:rsidR="002F5209" w:rsidRDefault="002F5209" w:rsidP="001724AF">
      <w:pPr>
        <w:jc w:val="center"/>
        <w:outlineLvl w:val="0"/>
        <w:rPr>
          <w:b/>
          <w:bCs/>
          <w:kern w:val="36"/>
          <w:sz w:val="32"/>
          <w:szCs w:val="32"/>
          <w:lang w:val="pl-PL"/>
        </w:rPr>
      </w:pPr>
    </w:p>
    <w:p w:rsidR="002F5209" w:rsidRPr="002F5209" w:rsidRDefault="002F5209" w:rsidP="001724AF">
      <w:pPr>
        <w:jc w:val="center"/>
        <w:outlineLvl w:val="0"/>
        <w:rPr>
          <w:b/>
          <w:bCs/>
          <w:kern w:val="36"/>
          <w:sz w:val="32"/>
          <w:szCs w:val="32"/>
          <w:lang w:val="pl-PL"/>
        </w:rPr>
      </w:pPr>
    </w:p>
    <w:p w:rsidR="00287D4E" w:rsidRPr="00287D4E" w:rsidRDefault="00287D4E" w:rsidP="00287D4E">
      <w:r w:rsidRPr="00287D4E">
        <w:rPr>
          <w:bCs/>
        </w:rPr>
        <w:t>Podstawa prawna:</w:t>
      </w:r>
    </w:p>
    <w:p w:rsidR="00287D4E" w:rsidRPr="00287D4E" w:rsidRDefault="00287D4E" w:rsidP="00287D4E">
      <w:pPr>
        <w:ind w:left="360" w:hanging="360"/>
      </w:pPr>
      <w:r w:rsidRPr="00287D4E">
        <w:rPr>
          <w:bCs/>
        </w:rPr>
        <w:t>1. Na podstawie art. 22 ustęp 2 punkt 4 Ustawy z dnia 07.09.1991 r. o systemie oświaty (Dz. U. z 2004r. nr 256, poz. 2572, z późniejszymi zmianami Dz. U. z 2004 r. nr 273 poz. 2703, nr 281 poz. 2781, z 2005 r. nr 17, poz. 141 nr 94, poz. 788 nr 122 poz. 1020, nr 131 poz. 1091, nr 167 poz. 1400 nr 249 poz. 2104 oraz z 2006 r. nr 144 poz. 1043).</w:t>
      </w:r>
    </w:p>
    <w:p w:rsidR="001724AF" w:rsidRPr="001724AF" w:rsidRDefault="00287D4E" w:rsidP="00287D4E">
      <w:pPr>
        <w:rPr>
          <w:bCs/>
          <w:lang w:val="pl-PL"/>
        </w:rPr>
      </w:pPr>
      <w:r w:rsidRPr="00287D4E">
        <w:rPr>
          <w:bCs/>
        </w:rPr>
        <w:t>2. Rozporządzenie Ministra Edukacji Narodowej z dnia 10.06.2015 r. w sprawie szczegółowych warunków i sposobu oceniania, klasyfikowania i promowania uczniów i słuchaczy w szkołach publicznych.</w:t>
      </w:r>
    </w:p>
    <w:p w:rsidR="001724AF" w:rsidRDefault="001724AF" w:rsidP="00287D4E">
      <w:pPr>
        <w:rPr>
          <w:lang w:val="pl-PL"/>
        </w:rPr>
      </w:pPr>
    </w:p>
    <w:p w:rsidR="002F5209" w:rsidRPr="002E22DC" w:rsidRDefault="002F5209" w:rsidP="00287D4E">
      <w:pPr>
        <w:rPr>
          <w:lang w:val="pl-PL"/>
        </w:rPr>
      </w:pPr>
    </w:p>
    <w:p w:rsidR="00287D4E" w:rsidRDefault="00287D4E" w:rsidP="00287D4E">
      <w:pPr>
        <w:jc w:val="center"/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t>§ 1 </w:t>
      </w:r>
    </w:p>
    <w:p w:rsidR="002E22DC" w:rsidRPr="002E22DC" w:rsidRDefault="002E22DC" w:rsidP="00287D4E">
      <w:pPr>
        <w:jc w:val="center"/>
        <w:rPr>
          <w:lang w:val="pl-PL"/>
        </w:rPr>
      </w:pPr>
    </w:p>
    <w:p w:rsidR="00287D4E" w:rsidRDefault="00287D4E" w:rsidP="00287D4E">
      <w:pPr>
        <w:rPr>
          <w:bCs/>
          <w:sz w:val="28"/>
          <w:szCs w:val="28"/>
          <w:lang w:val="pl-PL"/>
        </w:rPr>
      </w:pPr>
      <w:r w:rsidRPr="00287D4E">
        <w:rPr>
          <w:bCs/>
          <w:sz w:val="28"/>
          <w:szCs w:val="28"/>
        </w:rPr>
        <w:t>Ocenianie zachowania uczniów polega na rozpoznawaniu przez wychowawcę odd</w:t>
      </w:r>
      <w:r>
        <w:rPr>
          <w:bCs/>
          <w:sz w:val="28"/>
          <w:szCs w:val="28"/>
        </w:rPr>
        <w:t>ziału, nauczycieli oraz uczniów</w:t>
      </w:r>
      <w:r w:rsidRPr="00287D4E">
        <w:rPr>
          <w:bCs/>
          <w:sz w:val="28"/>
          <w:szCs w:val="28"/>
        </w:rPr>
        <w:t xml:space="preserve"> danego oddziału stopnia respektowania przez ucznia zasad współżycia społecznego i norm etycznych.</w:t>
      </w:r>
    </w:p>
    <w:p w:rsidR="002E22DC" w:rsidRPr="002E22DC" w:rsidRDefault="002E22DC" w:rsidP="00287D4E">
      <w:pPr>
        <w:rPr>
          <w:lang w:val="pl-PL"/>
        </w:rPr>
      </w:pPr>
    </w:p>
    <w:p w:rsidR="00287D4E" w:rsidRDefault="00287D4E" w:rsidP="00287D4E">
      <w:pPr>
        <w:jc w:val="center"/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t>§ 2 </w:t>
      </w:r>
    </w:p>
    <w:p w:rsidR="002E22DC" w:rsidRPr="002E22DC" w:rsidRDefault="002E22DC" w:rsidP="00287D4E">
      <w:pPr>
        <w:jc w:val="center"/>
        <w:rPr>
          <w:lang w:val="pl-PL"/>
        </w:rPr>
      </w:pPr>
    </w:p>
    <w:p w:rsidR="00287D4E" w:rsidRPr="00287D4E" w:rsidRDefault="00287D4E" w:rsidP="00287D4E">
      <w:pPr>
        <w:rPr>
          <w:lang w:val="pl-PL"/>
        </w:rPr>
      </w:pPr>
      <w:r w:rsidRPr="00287D4E">
        <w:rPr>
          <w:bCs/>
          <w:sz w:val="28"/>
          <w:szCs w:val="28"/>
        </w:rPr>
        <w:t>Rok szko</w:t>
      </w:r>
      <w:r>
        <w:rPr>
          <w:bCs/>
          <w:sz w:val="28"/>
          <w:szCs w:val="28"/>
        </w:rPr>
        <w:t>lny dzieli się na dwa semestry</w:t>
      </w:r>
      <w:r>
        <w:rPr>
          <w:bCs/>
          <w:sz w:val="28"/>
          <w:szCs w:val="28"/>
          <w:lang w:val="pl-PL"/>
        </w:rPr>
        <w:t>:</w:t>
      </w:r>
    </w:p>
    <w:p w:rsidR="00287D4E" w:rsidRPr="00287D4E" w:rsidRDefault="00287D4E" w:rsidP="001724AF">
      <w:pPr>
        <w:pStyle w:val="Akapitzlist"/>
        <w:numPr>
          <w:ilvl w:val="0"/>
          <w:numId w:val="26"/>
        </w:numPr>
        <w:tabs>
          <w:tab w:val="num" w:pos="1068"/>
        </w:tabs>
      </w:pPr>
      <w:r w:rsidRPr="001724AF">
        <w:rPr>
          <w:bCs/>
          <w:sz w:val="28"/>
          <w:szCs w:val="28"/>
        </w:rPr>
        <w:t>I semestr od pierwszego roboczego dnia września</w:t>
      </w:r>
      <w:r w:rsidR="007544EA">
        <w:rPr>
          <w:bCs/>
          <w:sz w:val="28"/>
          <w:szCs w:val="28"/>
          <w:lang w:val="pl-PL"/>
        </w:rPr>
        <w:t xml:space="preserve"> </w:t>
      </w:r>
      <w:r w:rsidRPr="001724AF">
        <w:rPr>
          <w:bCs/>
          <w:sz w:val="28"/>
          <w:szCs w:val="28"/>
        </w:rPr>
        <w:t>do dnia wyznaczonego przez dyrektora szkoły w rocznym kalendarzu zajęć edukacyjnych,</w:t>
      </w:r>
    </w:p>
    <w:p w:rsidR="00287D4E" w:rsidRPr="00287D4E" w:rsidRDefault="00287D4E" w:rsidP="001724AF">
      <w:pPr>
        <w:pStyle w:val="Akapitzlist"/>
        <w:numPr>
          <w:ilvl w:val="0"/>
          <w:numId w:val="26"/>
        </w:numPr>
        <w:tabs>
          <w:tab w:val="num" w:pos="1068"/>
        </w:tabs>
      </w:pPr>
      <w:r w:rsidRPr="001724AF">
        <w:rPr>
          <w:bCs/>
          <w:sz w:val="28"/>
          <w:szCs w:val="28"/>
        </w:rPr>
        <w:t>II s</w:t>
      </w:r>
      <w:r w:rsidR="002F5209">
        <w:rPr>
          <w:bCs/>
          <w:sz w:val="28"/>
          <w:szCs w:val="28"/>
        </w:rPr>
        <w:t xml:space="preserve">emestr od pierwszego roboczego </w:t>
      </w:r>
      <w:r w:rsidRPr="001724AF">
        <w:rPr>
          <w:bCs/>
          <w:sz w:val="28"/>
          <w:szCs w:val="28"/>
        </w:rPr>
        <w:t>dnia po zakończeniu I semes</w:t>
      </w:r>
      <w:r w:rsidR="002F5209">
        <w:rPr>
          <w:bCs/>
          <w:sz w:val="28"/>
          <w:szCs w:val="28"/>
        </w:rPr>
        <w:t xml:space="preserve">tru do ostatniego </w:t>
      </w:r>
      <w:r w:rsidR="002F5209">
        <w:rPr>
          <w:bCs/>
          <w:sz w:val="28"/>
          <w:szCs w:val="28"/>
          <w:lang w:val="pl-PL"/>
        </w:rPr>
        <w:t>dnia roku szkolnego</w:t>
      </w:r>
      <w:r w:rsidRPr="001724AF">
        <w:rPr>
          <w:bCs/>
          <w:sz w:val="28"/>
          <w:szCs w:val="28"/>
        </w:rPr>
        <w:t>.</w:t>
      </w:r>
    </w:p>
    <w:p w:rsidR="002E22DC" w:rsidRPr="002E22DC" w:rsidRDefault="002E22DC" w:rsidP="00287D4E">
      <w:pPr>
        <w:rPr>
          <w:lang w:val="pl-PL"/>
        </w:rPr>
      </w:pPr>
    </w:p>
    <w:p w:rsidR="00287D4E" w:rsidRDefault="00287D4E" w:rsidP="00287D4E">
      <w:pPr>
        <w:jc w:val="center"/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t>§ 3 </w:t>
      </w:r>
    </w:p>
    <w:p w:rsidR="002E22DC" w:rsidRPr="002E22DC" w:rsidRDefault="002E22DC" w:rsidP="00287D4E">
      <w:pPr>
        <w:jc w:val="center"/>
        <w:rPr>
          <w:lang w:val="pl-PL"/>
        </w:rPr>
      </w:pPr>
    </w:p>
    <w:p w:rsidR="00287D4E" w:rsidRPr="00287D4E" w:rsidRDefault="00287D4E" w:rsidP="00287D4E">
      <w:r w:rsidRPr="00287D4E">
        <w:rPr>
          <w:bCs/>
          <w:sz w:val="28"/>
          <w:szCs w:val="28"/>
        </w:rPr>
        <w:t xml:space="preserve">Śródroczna i roczna ocena klasyfikacyjna z zachowania uwzględnia </w:t>
      </w:r>
      <w:r w:rsidRPr="00287D4E">
        <w:rPr>
          <w:bCs/>
          <w:sz w:val="28"/>
          <w:szCs w:val="28"/>
        </w:rPr>
        <w:br/>
        <w:t>w szczególności:</w:t>
      </w:r>
    </w:p>
    <w:p w:rsidR="00287D4E" w:rsidRPr="00287D4E" w:rsidRDefault="00287D4E" w:rsidP="00287D4E">
      <w:pPr>
        <w:tabs>
          <w:tab w:val="num" w:pos="720"/>
        </w:tabs>
        <w:ind w:left="720" w:hanging="360"/>
      </w:pPr>
      <w:r w:rsidRPr="00287D4E">
        <w:rPr>
          <w:rFonts w:eastAsia="Calibri"/>
          <w:bCs/>
          <w:sz w:val="28"/>
          <w:szCs w:val="28"/>
        </w:rPr>
        <w:t>1.</w:t>
      </w:r>
      <w:r w:rsidRPr="00287D4E">
        <w:rPr>
          <w:rFonts w:eastAsia="Calibri"/>
          <w:bCs/>
          <w:sz w:val="14"/>
          <w:szCs w:val="14"/>
        </w:rPr>
        <w:t xml:space="preserve">     </w:t>
      </w:r>
      <w:r w:rsidRPr="00287D4E">
        <w:rPr>
          <w:bCs/>
          <w:sz w:val="28"/>
          <w:szCs w:val="28"/>
        </w:rPr>
        <w:t>Wywiązywanie się z obowiązków ucznia.</w:t>
      </w:r>
    </w:p>
    <w:p w:rsidR="00287D4E" w:rsidRPr="00287D4E" w:rsidRDefault="00287D4E" w:rsidP="00287D4E">
      <w:pPr>
        <w:tabs>
          <w:tab w:val="num" w:pos="720"/>
        </w:tabs>
        <w:ind w:left="720" w:hanging="360"/>
      </w:pPr>
      <w:r w:rsidRPr="00287D4E">
        <w:rPr>
          <w:rFonts w:eastAsia="Calibri"/>
          <w:bCs/>
          <w:sz w:val="28"/>
          <w:szCs w:val="28"/>
        </w:rPr>
        <w:t>2.</w:t>
      </w:r>
      <w:r w:rsidRPr="00287D4E">
        <w:rPr>
          <w:rFonts w:eastAsia="Calibri"/>
          <w:bCs/>
          <w:sz w:val="14"/>
          <w:szCs w:val="14"/>
        </w:rPr>
        <w:t xml:space="preserve">     </w:t>
      </w:r>
      <w:r w:rsidRPr="00287D4E">
        <w:rPr>
          <w:bCs/>
          <w:sz w:val="28"/>
          <w:szCs w:val="28"/>
        </w:rPr>
        <w:t>Postępowanie zgodne z dobrem społeczności szkolnej.</w:t>
      </w:r>
    </w:p>
    <w:p w:rsidR="00287D4E" w:rsidRPr="00287D4E" w:rsidRDefault="00287D4E" w:rsidP="00287D4E">
      <w:pPr>
        <w:tabs>
          <w:tab w:val="num" w:pos="720"/>
        </w:tabs>
        <w:ind w:left="720" w:hanging="360"/>
      </w:pPr>
      <w:r w:rsidRPr="00287D4E">
        <w:rPr>
          <w:rFonts w:eastAsia="Calibri"/>
          <w:bCs/>
          <w:sz w:val="28"/>
          <w:szCs w:val="28"/>
        </w:rPr>
        <w:t>3.</w:t>
      </w:r>
      <w:r w:rsidRPr="00287D4E">
        <w:rPr>
          <w:rFonts w:eastAsia="Calibri"/>
          <w:bCs/>
          <w:sz w:val="14"/>
          <w:szCs w:val="14"/>
        </w:rPr>
        <w:t xml:space="preserve">     </w:t>
      </w:r>
      <w:r w:rsidRPr="00287D4E">
        <w:rPr>
          <w:bCs/>
          <w:sz w:val="28"/>
          <w:szCs w:val="28"/>
        </w:rPr>
        <w:t>Dbałość o honor i tradycję szkoły.</w:t>
      </w:r>
    </w:p>
    <w:p w:rsidR="00287D4E" w:rsidRPr="00287D4E" w:rsidRDefault="00287D4E" w:rsidP="00287D4E">
      <w:pPr>
        <w:tabs>
          <w:tab w:val="num" w:pos="720"/>
        </w:tabs>
        <w:ind w:left="720" w:hanging="360"/>
      </w:pPr>
      <w:r w:rsidRPr="00287D4E">
        <w:rPr>
          <w:rFonts w:eastAsia="Calibri"/>
          <w:bCs/>
          <w:sz w:val="28"/>
          <w:szCs w:val="28"/>
        </w:rPr>
        <w:t>4.</w:t>
      </w:r>
      <w:r w:rsidRPr="00287D4E">
        <w:rPr>
          <w:rFonts w:eastAsia="Calibri"/>
          <w:bCs/>
          <w:sz w:val="14"/>
          <w:szCs w:val="14"/>
        </w:rPr>
        <w:t xml:space="preserve">     </w:t>
      </w:r>
      <w:r w:rsidRPr="00287D4E">
        <w:rPr>
          <w:bCs/>
          <w:sz w:val="28"/>
          <w:szCs w:val="28"/>
        </w:rPr>
        <w:t>Dbałość o piękno mowy ojczystej.</w:t>
      </w:r>
    </w:p>
    <w:p w:rsidR="00287D4E" w:rsidRPr="00287D4E" w:rsidRDefault="00287D4E" w:rsidP="00287D4E">
      <w:pPr>
        <w:tabs>
          <w:tab w:val="num" w:pos="720"/>
        </w:tabs>
        <w:ind w:left="720" w:hanging="360"/>
      </w:pPr>
      <w:r w:rsidRPr="00287D4E">
        <w:rPr>
          <w:rFonts w:eastAsia="Calibri"/>
          <w:bCs/>
          <w:sz w:val="28"/>
          <w:szCs w:val="28"/>
        </w:rPr>
        <w:t>5.</w:t>
      </w:r>
      <w:r w:rsidRPr="00287D4E">
        <w:rPr>
          <w:rFonts w:eastAsia="Calibri"/>
          <w:bCs/>
          <w:sz w:val="14"/>
          <w:szCs w:val="14"/>
        </w:rPr>
        <w:t xml:space="preserve">     </w:t>
      </w:r>
      <w:r w:rsidRPr="00287D4E">
        <w:rPr>
          <w:bCs/>
          <w:sz w:val="28"/>
          <w:szCs w:val="28"/>
        </w:rPr>
        <w:t>Dbałość o bezpieczeństwo i zdrowie własne oraz innych osób.</w:t>
      </w:r>
    </w:p>
    <w:p w:rsidR="00287D4E" w:rsidRPr="00287D4E" w:rsidRDefault="00287D4E" w:rsidP="00287D4E">
      <w:pPr>
        <w:tabs>
          <w:tab w:val="num" w:pos="720"/>
        </w:tabs>
        <w:ind w:left="720" w:hanging="360"/>
      </w:pPr>
      <w:r w:rsidRPr="00287D4E">
        <w:rPr>
          <w:rFonts w:eastAsia="Calibri"/>
          <w:bCs/>
          <w:sz w:val="28"/>
          <w:szCs w:val="28"/>
        </w:rPr>
        <w:t>6.</w:t>
      </w:r>
      <w:r w:rsidRPr="00287D4E">
        <w:rPr>
          <w:rFonts w:eastAsia="Calibri"/>
          <w:bCs/>
          <w:sz w:val="14"/>
          <w:szCs w:val="14"/>
        </w:rPr>
        <w:t xml:space="preserve">     </w:t>
      </w:r>
      <w:r w:rsidRPr="00287D4E">
        <w:rPr>
          <w:bCs/>
          <w:sz w:val="28"/>
          <w:szCs w:val="28"/>
        </w:rPr>
        <w:t>Godne, kulturalne zachowanie się w szkole i poza nią.</w:t>
      </w:r>
    </w:p>
    <w:p w:rsidR="001724AF" w:rsidRPr="001724AF" w:rsidRDefault="00287D4E" w:rsidP="001724AF">
      <w:pPr>
        <w:tabs>
          <w:tab w:val="num" w:pos="720"/>
        </w:tabs>
        <w:ind w:left="720" w:hanging="360"/>
        <w:rPr>
          <w:bCs/>
          <w:sz w:val="28"/>
          <w:szCs w:val="28"/>
          <w:lang w:val="pl-PL"/>
        </w:rPr>
      </w:pPr>
      <w:r w:rsidRPr="00287D4E">
        <w:rPr>
          <w:rFonts w:eastAsia="Calibri"/>
          <w:bCs/>
          <w:sz w:val="28"/>
          <w:szCs w:val="28"/>
        </w:rPr>
        <w:t>7.</w:t>
      </w:r>
      <w:r w:rsidRPr="00287D4E">
        <w:rPr>
          <w:rFonts w:eastAsia="Calibri"/>
          <w:bCs/>
          <w:sz w:val="14"/>
          <w:szCs w:val="14"/>
        </w:rPr>
        <w:t xml:space="preserve">     </w:t>
      </w:r>
      <w:r w:rsidRPr="00287D4E">
        <w:rPr>
          <w:bCs/>
          <w:sz w:val="28"/>
          <w:szCs w:val="28"/>
        </w:rPr>
        <w:t>Okazywanie szacunku innym osobom.</w:t>
      </w:r>
    </w:p>
    <w:p w:rsidR="001724AF" w:rsidRDefault="001724AF" w:rsidP="00287D4E">
      <w:pPr>
        <w:jc w:val="center"/>
        <w:rPr>
          <w:sz w:val="28"/>
          <w:szCs w:val="28"/>
          <w:lang w:val="pl-PL"/>
        </w:rPr>
      </w:pPr>
    </w:p>
    <w:p w:rsidR="00287D4E" w:rsidRDefault="00287D4E" w:rsidP="00287D4E">
      <w:pPr>
        <w:jc w:val="center"/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t>§ 4 </w:t>
      </w:r>
    </w:p>
    <w:p w:rsidR="002E22DC" w:rsidRPr="002E22DC" w:rsidRDefault="002E22DC" w:rsidP="00287D4E">
      <w:pPr>
        <w:jc w:val="center"/>
        <w:rPr>
          <w:lang w:val="pl-PL"/>
        </w:rPr>
      </w:pPr>
    </w:p>
    <w:p w:rsidR="002E22DC" w:rsidRPr="002E22DC" w:rsidRDefault="00287D4E" w:rsidP="00287D4E">
      <w:pPr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t>Ocenianie ucznia odbywa się na bieżąco według kryteriów ustalonych przez Radę Pedagogiczną i zaopiniowanych przez Radę Rodziców i Samorząd Uczniowski.</w:t>
      </w:r>
    </w:p>
    <w:p w:rsidR="00287D4E" w:rsidRDefault="00287D4E" w:rsidP="00287D4E">
      <w:pPr>
        <w:jc w:val="center"/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lastRenderedPageBreak/>
        <w:t>§ 5 </w:t>
      </w:r>
    </w:p>
    <w:p w:rsidR="002E22DC" w:rsidRPr="002E22DC" w:rsidRDefault="002E22DC" w:rsidP="00287D4E">
      <w:pPr>
        <w:jc w:val="center"/>
        <w:rPr>
          <w:sz w:val="28"/>
          <w:szCs w:val="28"/>
          <w:lang w:val="pl-PL"/>
        </w:rPr>
      </w:pPr>
    </w:p>
    <w:p w:rsidR="00287D4E" w:rsidRDefault="00287D4E" w:rsidP="00287D4E">
      <w:pPr>
        <w:rPr>
          <w:bCs/>
          <w:sz w:val="28"/>
          <w:szCs w:val="28"/>
          <w:lang w:val="pl-PL"/>
        </w:rPr>
      </w:pPr>
      <w:r w:rsidRPr="00287D4E">
        <w:rPr>
          <w:bCs/>
          <w:sz w:val="28"/>
          <w:szCs w:val="28"/>
        </w:rPr>
        <w:t xml:space="preserve">Wychowawca oddziału na </w:t>
      </w:r>
      <w:r>
        <w:rPr>
          <w:bCs/>
          <w:sz w:val="28"/>
          <w:szCs w:val="28"/>
        </w:rPr>
        <w:t>początku każdego roku szkolnego</w:t>
      </w:r>
      <w:r w:rsidR="00E5307A">
        <w:rPr>
          <w:bCs/>
          <w:sz w:val="28"/>
          <w:szCs w:val="28"/>
        </w:rPr>
        <w:t xml:space="preserve"> informuje uczniów </w:t>
      </w:r>
      <w:r w:rsidR="00E5307A">
        <w:rPr>
          <w:bCs/>
          <w:sz w:val="28"/>
          <w:szCs w:val="28"/>
          <w:lang w:val="pl-PL"/>
        </w:rPr>
        <w:t xml:space="preserve">i </w:t>
      </w:r>
      <w:r w:rsidRPr="00287D4E">
        <w:rPr>
          <w:bCs/>
          <w:sz w:val="28"/>
          <w:szCs w:val="28"/>
        </w:rPr>
        <w:t>ich rodziców (prawnych opiekunów) o warunkach i sposobie oraz kryteriach oceniania zachowania. </w:t>
      </w:r>
    </w:p>
    <w:p w:rsidR="002E22DC" w:rsidRPr="002E22DC" w:rsidRDefault="002E22DC" w:rsidP="00287D4E">
      <w:pPr>
        <w:rPr>
          <w:sz w:val="28"/>
          <w:szCs w:val="28"/>
          <w:lang w:val="pl-PL"/>
        </w:rPr>
      </w:pPr>
    </w:p>
    <w:p w:rsidR="00287D4E" w:rsidRDefault="00287D4E" w:rsidP="00287D4E">
      <w:pPr>
        <w:jc w:val="center"/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t>§ 6 </w:t>
      </w:r>
    </w:p>
    <w:p w:rsidR="002E22DC" w:rsidRPr="002E22DC" w:rsidRDefault="002E22DC" w:rsidP="00287D4E">
      <w:pPr>
        <w:jc w:val="center"/>
        <w:rPr>
          <w:sz w:val="28"/>
          <w:szCs w:val="28"/>
          <w:lang w:val="pl-PL"/>
        </w:rPr>
      </w:pPr>
    </w:p>
    <w:p w:rsidR="00287D4E" w:rsidRPr="00287D4E" w:rsidRDefault="00287D4E" w:rsidP="00287D4E">
      <w:pPr>
        <w:rPr>
          <w:sz w:val="28"/>
          <w:szCs w:val="28"/>
        </w:rPr>
      </w:pPr>
      <w:r w:rsidRPr="00287D4E">
        <w:rPr>
          <w:bCs/>
          <w:sz w:val="28"/>
          <w:szCs w:val="28"/>
        </w:rPr>
        <w:t>Na zakończenie każdego semestru  ustala się oceny klasyfikacyjne z  zachowania (śródroczne, roczne).</w:t>
      </w:r>
    </w:p>
    <w:p w:rsidR="00287D4E" w:rsidRPr="00287D4E" w:rsidRDefault="00287D4E" w:rsidP="00287D4E">
      <w:pPr>
        <w:tabs>
          <w:tab w:val="num" w:pos="720"/>
        </w:tabs>
        <w:ind w:left="720" w:hanging="360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 xml:space="preserve">1.     </w:t>
      </w:r>
      <w:r>
        <w:rPr>
          <w:bCs/>
          <w:sz w:val="28"/>
          <w:szCs w:val="28"/>
        </w:rPr>
        <w:t xml:space="preserve">Ocena z zachowania </w:t>
      </w:r>
      <w:r w:rsidRPr="00287D4E">
        <w:rPr>
          <w:bCs/>
          <w:sz w:val="28"/>
          <w:szCs w:val="28"/>
        </w:rPr>
        <w:t>w oddziałach I– III ma charakter opisowy.</w:t>
      </w:r>
    </w:p>
    <w:p w:rsidR="00287D4E" w:rsidRPr="00287D4E" w:rsidRDefault="00287D4E" w:rsidP="00287D4E">
      <w:pPr>
        <w:tabs>
          <w:tab w:val="num" w:pos="720"/>
        </w:tabs>
        <w:ind w:left="720" w:hanging="360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 xml:space="preserve">2.     </w:t>
      </w:r>
      <w:r w:rsidRPr="00287D4E">
        <w:rPr>
          <w:bCs/>
          <w:sz w:val="28"/>
          <w:szCs w:val="28"/>
        </w:rPr>
        <w:t xml:space="preserve">Ocena z zachowania </w:t>
      </w:r>
      <w:r>
        <w:rPr>
          <w:bCs/>
          <w:sz w:val="28"/>
          <w:szCs w:val="28"/>
          <w:lang w:val="pl-PL"/>
        </w:rPr>
        <w:t>w oddziałach</w:t>
      </w:r>
      <w:r w:rsidRPr="00287D4E">
        <w:rPr>
          <w:bCs/>
          <w:sz w:val="28"/>
          <w:szCs w:val="28"/>
        </w:rPr>
        <w:t xml:space="preserve"> IV – VI</w:t>
      </w:r>
      <w:r>
        <w:rPr>
          <w:bCs/>
          <w:sz w:val="28"/>
          <w:szCs w:val="28"/>
          <w:lang w:val="pl-PL"/>
        </w:rPr>
        <w:t>II</w:t>
      </w:r>
      <w:r w:rsidRPr="00287D4E">
        <w:rPr>
          <w:bCs/>
          <w:sz w:val="28"/>
          <w:szCs w:val="28"/>
        </w:rPr>
        <w:t xml:space="preserve"> jest ustalana według następującej skali:</w:t>
      </w:r>
    </w:p>
    <w:p w:rsidR="00287D4E" w:rsidRPr="00287D4E" w:rsidRDefault="00287D4E" w:rsidP="00287D4E">
      <w:pPr>
        <w:tabs>
          <w:tab w:val="num" w:pos="1068"/>
        </w:tabs>
        <w:ind w:left="1068" w:hanging="360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 xml:space="preserve">1.     </w:t>
      </w:r>
      <w:r w:rsidRPr="00287D4E">
        <w:rPr>
          <w:bCs/>
          <w:sz w:val="28"/>
          <w:szCs w:val="28"/>
        </w:rPr>
        <w:t>Wzorowe</w:t>
      </w:r>
    </w:p>
    <w:p w:rsidR="00287D4E" w:rsidRPr="00287D4E" w:rsidRDefault="00287D4E" w:rsidP="00287D4E">
      <w:pPr>
        <w:tabs>
          <w:tab w:val="num" w:pos="1068"/>
        </w:tabs>
        <w:ind w:left="1068" w:hanging="360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 xml:space="preserve">2.     </w:t>
      </w:r>
      <w:r w:rsidRPr="00287D4E">
        <w:rPr>
          <w:bCs/>
          <w:sz w:val="28"/>
          <w:szCs w:val="28"/>
        </w:rPr>
        <w:t>Bardzo dobre</w:t>
      </w:r>
    </w:p>
    <w:p w:rsidR="00287D4E" w:rsidRPr="00287D4E" w:rsidRDefault="00287D4E" w:rsidP="00287D4E">
      <w:pPr>
        <w:tabs>
          <w:tab w:val="num" w:pos="1068"/>
        </w:tabs>
        <w:ind w:left="1068" w:hanging="360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 xml:space="preserve">3.     </w:t>
      </w:r>
      <w:r w:rsidRPr="00287D4E">
        <w:rPr>
          <w:bCs/>
          <w:sz w:val="28"/>
          <w:szCs w:val="28"/>
        </w:rPr>
        <w:t>Dobre</w:t>
      </w:r>
    </w:p>
    <w:p w:rsidR="00287D4E" w:rsidRPr="00287D4E" w:rsidRDefault="00287D4E" w:rsidP="00287D4E">
      <w:pPr>
        <w:tabs>
          <w:tab w:val="num" w:pos="1068"/>
        </w:tabs>
        <w:ind w:left="1068" w:hanging="360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 xml:space="preserve">4.     </w:t>
      </w:r>
      <w:r w:rsidRPr="00287D4E">
        <w:rPr>
          <w:bCs/>
          <w:sz w:val="28"/>
          <w:szCs w:val="28"/>
        </w:rPr>
        <w:t>Poprawne</w:t>
      </w:r>
    </w:p>
    <w:p w:rsidR="00287D4E" w:rsidRPr="00287D4E" w:rsidRDefault="00287D4E" w:rsidP="00287D4E">
      <w:pPr>
        <w:tabs>
          <w:tab w:val="num" w:pos="1068"/>
        </w:tabs>
        <w:ind w:left="1068" w:hanging="360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 xml:space="preserve">5.     </w:t>
      </w:r>
      <w:r w:rsidRPr="00287D4E">
        <w:rPr>
          <w:bCs/>
          <w:sz w:val="28"/>
          <w:szCs w:val="28"/>
        </w:rPr>
        <w:t>Nieodpowiednie</w:t>
      </w:r>
    </w:p>
    <w:p w:rsidR="002E22DC" w:rsidRDefault="00287D4E" w:rsidP="001724AF">
      <w:pPr>
        <w:tabs>
          <w:tab w:val="num" w:pos="1068"/>
        </w:tabs>
        <w:ind w:left="1068" w:hanging="360"/>
        <w:rPr>
          <w:bCs/>
          <w:sz w:val="28"/>
          <w:szCs w:val="28"/>
          <w:lang w:val="pl-PL"/>
        </w:rPr>
      </w:pPr>
      <w:r w:rsidRPr="00287D4E">
        <w:rPr>
          <w:rFonts w:eastAsia="Calibri"/>
          <w:bCs/>
          <w:sz w:val="28"/>
          <w:szCs w:val="28"/>
        </w:rPr>
        <w:t xml:space="preserve">6.     </w:t>
      </w:r>
      <w:r w:rsidRPr="00287D4E">
        <w:rPr>
          <w:bCs/>
          <w:sz w:val="28"/>
          <w:szCs w:val="28"/>
        </w:rPr>
        <w:t>Naganne</w:t>
      </w:r>
    </w:p>
    <w:p w:rsidR="001724AF" w:rsidRPr="001724AF" w:rsidRDefault="001724AF" w:rsidP="001724AF">
      <w:pPr>
        <w:tabs>
          <w:tab w:val="num" w:pos="1068"/>
        </w:tabs>
        <w:ind w:left="1068" w:hanging="360"/>
        <w:rPr>
          <w:bCs/>
          <w:sz w:val="28"/>
          <w:szCs w:val="28"/>
          <w:lang w:val="pl-PL"/>
        </w:rPr>
      </w:pPr>
    </w:p>
    <w:p w:rsidR="00287D4E" w:rsidRDefault="00287D4E" w:rsidP="00287D4E">
      <w:pPr>
        <w:jc w:val="center"/>
        <w:rPr>
          <w:sz w:val="28"/>
          <w:szCs w:val="28"/>
          <w:lang w:val="pl-PL"/>
        </w:rPr>
      </w:pPr>
      <w:r w:rsidRPr="00287D4E">
        <w:rPr>
          <w:sz w:val="28"/>
          <w:szCs w:val="28"/>
        </w:rPr>
        <w:t>§ 7 </w:t>
      </w:r>
    </w:p>
    <w:p w:rsidR="002E22DC" w:rsidRPr="002E22DC" w:rsidRDefault="002E22DC" w:rsidP="00287D4E">
      <w:pPr>
        <w:jc w:val="center"/>
        <w:rPr>
          <w:sz w:val="28"/>
          <w:szCs w:val="28"/>
          <w:lang w:val="pl-PL"/>
        </w:rPr>
      </w:pPr>
    </w:p>
    <w:p w:rsidR="00287D4E" w:rsidRPr="00287D4E" w:rsidRDefault="00287D4E" w:rsidP="00287D4E">
      <w:pPr>
        <w:tabs>
          <w:tab w:val="num" w:pos="744"/>
        </w:tabs>
        <w:ind w:left="744" w:hanging="384"/>
        <w:rPr>
          <w:sz w:val="28"/>
          <w:szCs w:val="28"/>
        </w:rPr>
      </w:pPr>
      <w:r w:rsidRPr="00287D4E">
        <w:rPr>
          <w:rFonts w:eastAsia="Calibri"/>
          <w:bCs/>
          <w:sz w:val="28"/>
          <w:szCs w:val="28"/>
        </w:rPr>
        <w:t>1.</w:t>
      </w:r>
      <w:r w:rsidR="002E22DC">
        <w:rPr>
          <w:rFonts w:eastAsia="Calibri"/>
          <w:bCs/>
          <w:sz w:val="28"/>
          <w:szCs w:val="28"/>
        </w:rPr>
        <w:t>   </w:t>
      </w:r>
      <w:r w:rsidRPr="00287D4E">
        <w:rPr>
          <w:bCs/>
          <w:sz w:val="28"/>
          <w:szCs w:val="28"/>
        </w:rPr>
        <w:t xml:space="preserve">Śródroczną i roczną ocenę z zachowania ustala wychowawca oddziału po zasięgnięciu opinii nauczycieli uczących w danym oddziale, uczniów danej klasy oraz ocenianego ucznia. </w:t>
      </w:r>
    </w:p>
    <w:p w:rsidR="002E22DC" w:rsidRDefault="00287D4E" w:rsidP="002E22DC">
      <w:pPr>
        <w:tabs>
          <w:tab w:val="num" w:pos="744"/>
        </w:tabs>
        <w:ind w:left="744" w:hanging="384"/>
        <w:rPr>
          <w:bCs/>
          <w:sz w:val="28"/>
          <w:szCs w:val="28"/>
          <w:lang w:val="pl-PL"/>
        </w:rPr>
      </w:pPr>
      <w:r w:rsidRPr="00287D4E">
        <w:rPr>
          <w:rFonts w:eastAsia="Calibri"/>
          <w:bCs/>
          <w:sz w:val="28"/>
          <w:szCs w:val="28"/>
        </w:rPr>
        <w:t>2.</w:t>
      </w:r>
      <w:r w:rsidR="002E22DC">
        <w:rPr>
          <w:rFonts w:eastAsia="Calibri"/>
          <w:bCs/>
          <w:sz w:val="28"/>
          <w:szCs w:val="28"/>
        </w:rPr>
        <w:t>  </w:t>
      </w:r>
      <w:r w:rsidR="002E22DC" w:rsidRPr="002E22DC">
        <w:rPr>
          <w:bCs/>
          <w:sz w:val="28"/>
          <w:szCs w:val="28"/>
        </w:rPr>
        <w:t>Przy ustalaniu oceny klasyfikacyjnej zachowania ucznia, u którego stwierdzono zaburzenia lub inne dysfunkcje rozwoje, należy uwzględnić wpływ tych zaburzeń lub dysfunkcji na jego zachowanie, na podstawie orzeczenia o potrzebie kształcenia specjalnego lub orzeczenia o potrzebie indywidual</w:t>
      </w:r>
      <w:r w:rsidR="002E22DC">
        <w:rPr>
          <w:bCs/>
          <w:sz w:val="28"/>
          <w:szCs w:val="28"/>
        </w:rPr>
        <w:t xml:space="preserve">nego nauczania lub opinii PPP, </w:t>
      </w:r>
      <w:r w:rsidR="002E22DC" w:rsidRPr="002E22DC">
        <w:rPr>
          <w:bCs/>
          <w:sz w:val="28"/>
          <w:szCs w:val="28"/>
        </w:rPr>
        <w:t>w tym poradni specjalistycznej.</w:t>
      </w:r>
    </w:p>
    <w:p w:rsidR="002E22DC" w:rsidRPr="002E22DC" w:rsidRDefault="002E22DC" w:rsidP="002E22DC">
      <w:pPr>
        <w:tabs>
          <w:tab w:val="num" w:pos="744"/>
        </w:tabs>
        <w:ind w:left="744" w:hanging="384"/>
        <w:rPr>
          <w:sz w:val="28"/>
          <w:szCs w:val="28"/>
          <w:lang w:val="pl-PL"/>
        </w:rPr>
      </w:pPr>
    </w:p>
    <w:p w:rsidR="002E22DC" w:rsidRDefault="002E22DC" w:rsidP="002E22DC">
      <w:pPr>
        <w:jc w:val="center"/>
        <w:rPr>
          <w:sz w:val="28"/>
          <w:szCs w:val="28"/>
          <w:lang w:val="pl-PL"/>
        </w:rPr>
      </w:pPr>
      <w:r w:rsidRPr="002E22DC">
        <w:rPr>
          <w:sz w:val="28"/>
          <w:szCs w:val="28"/>
        </w:rPr>
        <w:t>§ 8</w:t>
      </w:r>
    </w:p>
    <w:p w:rsidR="002E22DC" w:rsidRPr="002E22DC" w:rsidRDefault="002E22DC" w:rsidP="002E22DC">
      <w:pPr>
        <w:jc w:val="center"/>
        <w:rPr>
          <w:lang w:val="pl-PL"/>
        </w:rPr>
      </w:pPr>
    </w:p>
    <w:p w:rsidR="002E22DC" w:rsidRPr="002E22DC" w:rsidRDefault="002E22DC" w:rsidP="002E22DC">
      <w:pPr>
        <w:tabs>
          <w:tab w:val="num" w:pos="720"/>
        </w:tabs>
        <w:ind w:left="720" w:hanging="360"/>
      </w:pPr>
      <w:r w:rsidRPr="002E22DC">
        <w:rPr>
          <w:rFonts w:eastAsia="Calibri"/>
          <w:bCs/>
          <w:sz w:val="28"/>
          <w:szCs w:val="28"/>
        </w:rPr>
        <w:t>1.</w:t>
      </w:r>
      <w:r w:rsidRPr="002E22DC">
        <w:rPr>
          <w:rFonts w:eastAsia="Calibri"/>
          <w:bCs/>
          <w:sz w:val="14"/>
          <w:szCs w:val="14"/>
        </w:rPr>
        <w:t xml:space="preserve">     </w:t>
      </w:r>
      <w:r w:rsidRPr="002E22DC">
        <w:rPr>
          <w:bCs/>
          <w:sz w:val="28"/>
          <w:szCs w:val="28"/>
        </w:rPr>
        <w:t>Oceny z zachowania są jawne dla ucznia</w:t>
      </w:r>
      <w:r w:rsidR="00E5307A">
        <w:rPr>
          <w:bCs/>
          <w:sz w:val="28"/>
          <w:szCs w:val="28"/>
          <w:lang w:val="pl-PL"/>
        </w:rPr>
        <w:t>,</w:t>
      </w:r>
      <w:r w:rsidRPr="002E22DC">
        <w:rPr>
          <w:bCs/>
          <w:sz w:val="28"/>
          <w:szCs w:val="28"/>
        </w:rPr>
        <w:t xml:space="preserve"> jego rodziców (prawnych opiekunów).</w:t>
      </w:r>
    </w:p>
    <w:p w:rsidR="002E22DC" w:rsidRPr="002E22DC" w:rsidRDefault="002E22DC" w:rsidP="002E22DC">
      <w:pPr>
        <w:tabs>
          <w:tab w:val="num" w:pos="720"/>
        </w:tabs>
        <w:ind w:left="720" w:hanging="360"/>
      </w:pPr>
      <w:r w:rsidRPr="002E22DC">
        <w:rPr>
          <w:rFonts w:eastAsia="Calibri"/>
          <w:bCs/>
          <w:sz w:val="28"/>
          <w:szCs w:val="28"/>
        </w:rPr>
        <w:t>2.</w:t>
      </w:r>
      <w:r w:rsidRPr="002E22DC">
        <w:rPr>
          <w:rFonts w:eastAsia="Calibri"/>
          <w:bCs/>
          <w:sz w:val="14"/>
          <w:szCs w:val="14"/>
        </w:rPr>
        <w:t xml:space="preserve">     </w:t>
      </w:r>
      <w:r w:rsidRPr="002E22DC">
        <w:rPr>
          <w:bCs/>
          <w:sz w:val="28"/>
          <w:szCs w:val="28"/>
        </w:rPr>
        <w:t>Na wniosek ucznia</w:t>
      </w:r>
      <w:r w:rsidR="00E5307A">
        <w:rPr>
          <w:bCs/>
          <w:sz w:val="28"/>
          <w:szCs w:val="28"/>
          <w:lang w:val="pl-PL"/>
        </w:rPr>
        <w:t xml:space="preserve"> lub</w:t>
      </w:r>
      <w:r w:rsidRPr="002E22DC">
        <w:rPr>
          <w:bCs/>
          <w:sz w:val="28"/>
          <w:szCs w:val="28"/>
        </w:rPr>
        <w:t xml:space="preserve"> jego rodziców (prawnych opiekunów) nauczyciel uzasadnia ustnie ustaloną ocenę.</w:t>
      </w:r>
    </w:p>
    <w:p w:rsidR="002E22DC" w:rsidRDefault="002E22DC" w:rsidP="002E22DC">
      <w:pPr>
        <w:tabs>
          <w:tab w:val="num" w:pos="720"/>
        </w:tabs>
        <w:ind w:left="720" w:hanging="360"/>
        <w:rPr>
          <w:bCs/>
          <w:sz w:val="28"/>
          <w:szCs w:val="28"/>
          <w:lang w:val="pl-PL"/>
        </w:rPr>
      </w:pPr>
      <w:r w:rsidRPr="002E22DC">
        <w:rPr>
          <w:rFonts w:eastAsia="Calibri"/>
          <w:bCs/>
          <w:sz w:val="28"/>
          <w:szCs w:val="28"/>
        </w:rPr>
        <w:t>3.</w:t>
      </w:r>
      <w:r w:rsidRPr="002E22DC">
        <w:rPr>
          <w:rFonts w:eastAsia="Calibri"/>
          <w:bCs/>
          <w:sz w:val="14"/>
          <w:szCs w:val="14"/>
        </w:rPr>
        <w:t xml:space="preserve">     </w:t>
      </w:r>
      <w:r w:rsidRPr="002E22DC">
        <w:rPr>
          <w:bCs/>
          <w:sz w:val="28"/>
          <w:szCs w:val="28"/>
        </w:rPr>
        <w:t>W szczególnie uzasadnionych przypadkach wychowawczych po zasięgnięciu opinii psychologa, pedagoga oraz wychowawcy klasy uczeń może</w:t>
      </w:r>
      <w:r w:rsidR="00E5307A">
        <w:rPr>
          <w:bCs/>
          <w:sz w:val="28"/>
          <w:szCs w:val="28"/>
        </w:rPr>
        <w:t xml:space="preserve"> być przeniesiony do równoległe</w:t>
      </w:r>
      <w:r w:rsidR="00E5307A">
        <w:rPr>
          <w:bCs/>
          <w:sz w:val="28"/>
          <w:szCs w:val="28"/>
          <w:lang w:val="pl-PL"/>
        </w:rPr>
        <w:t>go</w:t>
      </w:r>
      <w:r w:rsidR="00E5307A">
        <w:rPr>
          <w:bCs/>
          <w:sz w:val="28"/>
          <w:szCs w:val="28"/>
        </w:rPr>
        <w:t xml:space="preserve"> </w:t>
      </w:r>
      <w:r w:rsidR="00E5307A">
        <w:rPr>
          <w:bCs/>
          <w:sz w:val="28"/>
          <w:szCs w:val="28"/>
          <w:lang w:val="pl-PL"/>
        </w:rPr>
        <w:t>oddziału</w:t>
      </w:r>
      <w:r>
        <w:rPr>
          <w:bCs/>
          <w:sz w:val="28"/>
          <w:szCs w:val="28"/>
          <w:lang w:val="pl-PL"/>
        </w:rPr>
        <w:t>.</w:t>
      </w:r>
    </w:p>
    <w:p w:rsidR="002E22DC" w:rsidRPr="002E22DC" w:rsidRDefault="002E22DC" w:rsidP="002E22DC">
      <w:pPr>
        <w:tabs>
          <w:tab w:val="num" w:pos="720"/>
        </w:tabs>
        <w:ind w:left="720" w:hanging="360"/>
        <w:rPr>
          <w:lang w:val="pl-PL"/>
        </w:rPr>
      </w:pPr>
    </w:p>
    <w:p w:rsidR="002F5209" w:rsidRDefault="002F5209" w:rsidP="002E22DC">
      <w:pPr>
        <w:ind w:left="360"/>
        <w:jc w:val="center"/>
        <w:rPr>
          <w:bCs/>
          <w:sz w:val="28"/>
          <w:szCs w:val="28"/>
          <w:lang w:val="pl-PL"/>
        </w:rPr>
      </w:pPr>
    </w:p>
    <w:p w:rsidR="002E22DC" w:rsidRPr="002E22DC" w:rsidRDefault="002E22DC" w:rsidP="002E22DC">
      <w:pPr>
        <w:ind w:left="360"/>
        <w:jc w:val="center"/>
      </w:pPr>
      <w:r w:rsidRPr="002E22DC">
        <w:rPr>
          <w:bCs/>
          <w:sz w:val="28"/>
          <w:szCs w:val="28"/>
        </w:rPr>
        <w:lastRenderedPageBreak/>
        <w:t>§ 9</w:t>
      </w:r>
    </w:p>
    <w:p w:rsidR="002E22DC" w:rsidRDefault="002E22DC" w:rsidP="002E22DC">
      <w:pPr>
        <w:jc w:val="center"/>
        <w:rPr>
          <w:b/>
          <w:sz w:val="32"/>
          <w:szCs w:val="32"/>
          <w:lang w:val="pl-PL"/>
        </w:rPr>
      </w:pPr>
    </w:p>
    <w:p w:rsidR="002E22DC" w:rsidRDefault="002E22DC" w:rsidP="002E22DC">
      <w:pPr>
        <w:jc w:val="center"/>
        <w:rPr>
          <w:b/>
          <w:sz w:val="28"/>
          <w:szCs w:val="28"/>
          <w:lang w:val="pl-PL"/>
        </w:rPr>
      </w:pPr>
      <w:r w:rsidRPr="002E22DC">
        <w:rPr>
          <w:b/>
          <w:sz w:val="28"/>
          <w:szCs w:val="28"/>
          <w:lang w:val="pl-PL"/>
        </w:rPr>
        <w:t>KRYTERIA OCENY ZACHOWANIA</w:t>
      </w:r>
    </w:p>
    <w:p w:rsidR="008110E7" w:rsidRDefault="008110E7" w:rsidP="008110E7">
      <w:pPr>
        <w:rPr>
          <w:b/>
          <w:sz w:val="28"/>
          <w:szCs w:val="28"/>
          <w:lang w:val="pl-PL"/>
        </w:rPr>
      </w:pPr>
    </w:p>
    <w:p w:rsidR="008110E7" w:rsidRPr="008110E7" w:rsidRDefault="008110E7" w:rsidP="008110E7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>Z</w:t>
      </w:r>
      <w:r w:rsidRPr="00F27388">
        <w:rPr>
          <w:b/>
          <w:bCs/>
          <w:color w:val="000000"/>
          <w:sz w:val="28"/>
        </w:rPr>
        <w:t>achowanie wzorowe</w:t>
      </w:r>
    </w:p>
    <w:p w:rsidR="008110E7" w:rsidRPr="0083369B" w:rsidRDefault="008110E7" w:rsidP="008110E7">
      <w:pPr>
        <w:rPr>
          <w:color w:val="000000"/>
          <w:sz w:val="28"/>
          <w:szCs w:val="28"/>
          <w:lang w:val="pl-PL"/>
        </w:rPr>
      </w:pPr>
      <w:r w:rsidRPr="008110E7">
        <w:rPr>
          <w:b/>
          <w:color w:val="000000"/>
          <w:sz w:val="28"/>
          <w:szCs w:val="28"/>
        </w:rPr>
        <w:t>Ocenę wzorową</w:t>
      </w:r>
      <w:r w:rsidRPr="0083369B">
        <w:rPr>
          <w:color w:val="000000"/>
          <w:sz w:val="28"/>
          <w:szCs w:val="28"/>
        </w:rPr>
        <w:t xml:space="preserve"> otrzymuje uczeń, który:</w:t>
      </w:r>
    </w:p>
    <w:p w:rsidR="008110E7" w:rsidRPr="001E7DEF" w:rsidRDefault="00E5307A" w:rsidP="001E7DEF">
      <w:pPr>
        <w:pStyle w:val="Akapitzlist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szkole i poza </w:t>
      </w:r>
      <w:r>
        <w:rPr>
          <w:color w:val="000000"/>
          <w:sz w:val="28"/>
          <w:szCs w:val="28"/>
          <w:lang w:val="pl-PL"/>
        </w:rPr>
        <w:t>nią</w:t>
      </w:r>
      <w:r w:rsidR="008110E7" w:rsidRPr="001E7DEF">
        <w:rPr>
          <w:color w:val="000000"/>
          <w:sz w:val="28"/>
          <w:szCs w:val="28"/>
        </w:rPr>
        <w:t xml:space="preserve"> zachowuje się bez zarzutu, jest wzorem do naśladowania</w:t>
      </w:r>
      <w:r w:rsidR="008110E7" w:rsidRPr="001E7DEF">
        <w:rPr>
          <w:color w:val="000000"/>
          <w:sz w:val="28"/>
          <w:szCs w:val="28"/>
          <w:lang w:val="pl-PL"/>
        </w:rPr>
        <w:t>;</w:t>
      </w:r>
    </w:p>
    <w:p w:rsidR="008110E7" w:rsidRPr="001E7DEF" w:rsidRDefault="008110E7" w:rsidP="001E7DEF">
      <w:pPr>
        <w:pStyle w:val="Akapitzlist"/>
        <w:numPr>
          <w:ilvl w:val="0"/>
          <w:numId w:val="9"/>
        </w:numPr>
        <w:rPr>
          <w:color w:val="000000"/>
          <w:sz w:val="28"/>
          <w:szCs w:val="28"/>
        </w:rPr>
      </w:pPr>
      <w:r w:rsidRPr="001E7DEF">
        <w:rPr>
          <w:color w:val="000000"/>
          <w:sz w:val="28"/>
          <w:szCs w:val="28"/>
          <w:lang w:val="pl-PL"/>
        </w:rPr>
        <w:t xml:space="preserve">jest </w:t>
      </w:r>
      <w:r w:rsidRPr="001E7DEF">
        <w:rPr>
          <w:color w:val="000000"/>
          <w:sz w:val="28"/>
          <w:szCs w:val="28"/>
        </w:rPr>
        <w:t>sumienny w nauce i wypełnianiu obowiązków</w:t>
      </w:r>
      <w:r w:rsidRPr="001E7DEF">
        <w:rPr>
          <w:color w:val="000000"/>
          <w:sz w:val="28"/>
          <w:szCs w:val="28"/>
          <w:lang w:val="pl-PL"/>
        </w:rPr>
        <w:t>;</w:t>
      </w:r>
    </w:p>
    <w:p w:rsidR="008110E7" w:rsidRPr="001E7DEF" w:rsidRDefault="008110E7" w:rsidP="001E7DEF">
      <w:pPr>
        <w:pStyle w:val="Akapitzlist"/>
        <w:numPr>
          <w:ilvl w:val="0"/>
          <w:numId w:val="9"/>
        </w:numPr>
        <w:rPr>
          <w:color w:val="000000"/>
          <w:sz w:val="28"/>
          <w:szCs w:val="28"/>
        </w:rPr>
      </w:pPr>
      <w:r w:rsidRPr="001E7DEF">
        <w:rPr>
          <w:color w:val="000000"/>
          <w:sz w:val="28"/>
          <w:szCs w:val="28"/>
        </w:rPr>
        <w:t>chętnie podejmuje prace</w:t>
      </w:r>
      <w:r w:rsidRPr="001E7DEF">
        <w:rPr>
          <w:color w:val="000000"/>
          <w:sz w:val="28"/>
          <w:szCs w:val="28"/>
          <w:lang w:val="pl-PL"/>
        </w:rPr>
        <w:t xml:space="preserve"> na rzecz</w:t>
      </w:r>
      <w:r w:rsidRPr="001E7DEF">
        <w:rPr>
          <w:color w:val="000000"/>
          <w:sz w:val="28"/>
          <w:szCs w:val="28"/>
        </w:rPr>
        <w:t xml:space="preserve"> klasy, szkoły i środowiska</w:t>
      </w:r>
      <w:r w:rsidRPr="001E7DEF">
        <w:rPr>
          <w:color w:val="000000"/>
          <w:sz w:val="28"/>
          <w:szCs w:val="28"/>
          <w:lang w:val="pl-PL"/>
        </w:rPr>
        <w:t>;</w:t>
      </w:r>
    </w:p>
    <w:p w:rsidR="008110E7" w:rsidRPr="001E7DEF" w:rsidRDefault="008110E7" w:rsidP="001E7DEF">
      <w:pPr>
        <w:pStyle w:val="Akapitzlist"/>
        <w:numPr>
          <w:ilvl w:val="0"/>
          <w:numId w:val="9"/>
        </w:numPr>
        <w:rPr>
          <w:color w:val="000000"/>
          <w:sz w:val="28"/>
          <w:szCs w:val="28"/>
        </w:rPr>
      </w:pPr>
      <w:r w:rsidRPr="001E7DEF">
        <w:rPr>
          <w:color w:val="000000"/>
          <w:sz w:val="28"/>
          <w:szCs w:val="28"/>
        </w:rPr>
        <w:t>rozwija swoje zainteresowania i uzdolnienia</w:t>
      </w:r>
      <w:r w:rsidR="00E5307A">
        <w:rPr>
          <w:color w:val="000000"/>
          <w:sz w:val="28"/>
          <w:szCs w:val="28"/>
          <w:lang w:val="pl-PL"/>
        </w:rPr>
        <w:t xml:space="preserve"> (zgodnie z</w:t>
      </w:r>
      <w:r w:rsidRPr="001E7DEF">
        <w:rPr>
          <w:color w:val="000000"/>
          <w:sz w:val="28"/>
          <w:szCs w:val="28"/>
          <w:lang w:val="pl-PL"/>
        </w:rPr>
        <w:t xml:space="preserve"> możliwościami)</w:t>
      </w:r>
      <w:r w:rsidRPr="001E7DEF">
        <w:rPr>
          <w:color w:val="000000"/>
          <w:sz w:val="28"/>
          <w:szCs w:val="28"/>
        </w:rPr>
        <w:t xml:space="preserve">; </w:t>
      </w:r>
    </w:p>
    <w:p w:rsidR="008110E7" w:rsidRPr="001E7DEF" w:rsidRDefault="008110E7" w:rsidP="001E7DEF">
      <w:pPr>
        <w:pStyle w:val="Akapitzlist"/>
        <w:numPr>
          <w:ilvl w:val="0"/>
          <w:numId w:val="9"/>
        </w:numPr>
        <w:rPr>
          <w:color w:val="000000"/>
          <w:sz w:val="28"/>
          <w:szCs w:val="28"/>
        </w:rPr>
      </w:pPr>
      <w:r w:rsidRPr="001E7DEF">
        <w:rPr>
          <w:color w:val="000000"/>
          <w:sz w:val="28"/>
          <w:szCs w:val="28"/>
          <w:lang w:val="pl-PL"/>
        </w:rPr>
        <w:t>posługuje się poprawną polszczyzną, nie używa wulgaryzmów;</w:t>
      </w:r>
    </w:p>
    <w:p w:rsidR="008110E7" w:rsidRPr="001E7DEF" w:rsidRDefault="008110E7" w:rsidP="001E7DEF">
      <w:pPr>
        <w:pStyle w:val="Akapitzlist"/>
        <w:numPr>
          <w:ilvl w:val="0"/>
          <w:numId w:val="9"/>
        </w:numPr>
        <w:rPr>
          <w:color w:val="000000"/>
          <w:sz w:val="28"/>
          <w:szCs w:val="28"/>
        </w:rPr>
      </w:pPr>
      <w:r w:rsidRPr="001E7DEF">
        <w:rPr>
          <w:color w:val="000000"/>
          <w:sz w:val="28"/>
          <w:szCs w:val="28"/>
        </w:rPr>
        <w:t>wyróżnia się: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rzetelnym stosunkiem do nauki,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pełną odpowiedzialnością za powierzone obowiązki,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wysoką kulturą osobistą,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schludnym wyglądem, zgodny</w:t>
      </w:r>
      <w:r w:rsidRPr="00784CE1">
        <w:rPr>
          <w:color w:val="000000"/>
          <w:sz w:val="28"/>
          <w:szCs w:val="28"/>
          <w:lang w:val="pl-PL"/>
        </w:rPr>
        <w:t>m</w:t>
      </w:r>
      <w:r w:rsidRPr="00784CE1">
        <w:rPr>
          <w:color w:val="000000"/>
          <w:sz w:val="28"/>
          <w:szCs w:val="28"/>
        </w:rPr>
        <w:t xml:space="preserve"> z wymaganiami </w:t>
      </w:r>
      <w:r w:rsidRPr="00784CE1">
        <w:rPr>
          <w:color w:val="000000"/>
          <w:sz w:val="28"/>
          <w:szCs w:val="28"/>
          <w:lang w:val="pl-PL"/>
        </w:rPr>
        <w:t>statutu szkoły</w:t>
      </w:r>
      <w:r w:rsidRPr="00784CE1">
        <w:rPr>
          <w:color w:val="000000"/>
          <w:sz w:val="28"/>
          <w:szCs w:val="28"/>
        </w:rPr>
        <w:t>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dbałością o tradycje i honor szkoły,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 xml:space="preserve">przestrzeganiem zasad współżycia społecznego i ogólnie przyjętych norm etycznych, 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szanowaniem zdrowia</w:t>
      </w:r>
      <w:r w:rsidRPr="00784CE1">
        <w:rPr>
          <w:color w:val="000000"/>
          <w:sz w:val="28"/>
          <w:szCs w:val="28"/>
          <w:lang w:val="pl-PL"/>
        </w:rPr>
        <w:t xml:space="preserve"> własnego i innych</w:t>
      </w:r>
      <w:r w:rsidRPr="00784CE1">
        <w:rPr>
          <w:color w:val="000000"/>
          <w:sz w:val="28"/>
          <w:szCs w:val="28"/>
        </w:rPr>
        <w:t xml:space="preserve">, </w:t>
      </w:r>
      <w:r w:rsidRPr="00784CE1">
        <w:rPr>
          <w:color w:val="000000"/>
          <w:sz w:val="28"/>
          <w:szCs w:val="28"/>
          <w:lang w:val="pl-PL"/>
        </w:rPr>
        <w:t>nieuleganiem nałogom, prowadzeniem zdrowego trybu życia,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szanowaniem mienia publicznego i prywatnego,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</w:rPr>
        <w:t>pracą na rzecz szkoły, środowiska</w:t>
      </w:r>
      <w:r w:rsidRPr="00784CE1">
        <w:rPr>
          <w:color w:val="000000"/>
          <w:sz w:val="28"/>
          <w:szCs w:val="28"/>
          <w:lang w:val="pl-PL"/>
        </w:rPr>
        <w:t>,</w:t>
      </w:r>
    </w:p>
    <w:p w:rsidR="008110E7" w:rsidRPr="00784CE1" w:rsidRDefault="008110E7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 w:rsidRPr="00784CE1">
        <w:rPr>
          <w:color w:val="000000"/>
          <w:sz w:val="28"/>
          <w:szCs w:val="28"/>
          <w:lang w:val="pl-PL"/>
        </w:rPr>
        <w:t>wykazywaniem</w:t>
      </w:r>
      <w:r w:rsidRPr="00784CE1">
        <w:rPr>
          <w:color w:val="000000"/>
          <w:sz w:val="28"/>
          <w:szCs w:val="28"/>
        </w:rPr>
        <w:t xml:space="preserve"> inicjatyw</w:t>
      </w:r>
      <w:r w:rsidRPr="00784CE1">
        <w:rPr>
          <w:color w:val="000000"/>
          <w:sz w:val="28"/>
          <w:szCs w:val="28"/>
          <w:lang w:val="pl-PL"/>
        </w:rPr>
        <w:t>y</w:t>
      </w:r>
      <w:r w:rsidRPr="00784CE1">
        <w:rPr>
          <w:color w:val="000000"/>
          <w:sz w:val="28"/>
          <w:szCs w:val="28"/>
        </w:rPr>
        <w:t xml:space="preserve"> twórcz</w:t>
      </w:r>
      <w:r w:rsidRPr="00784CE1">
        <w:rPr>
          <w:color w:val="000000"/>
          <w:sz w:val="28"/>
          <w:szCs w:val="28"/>
          <w:lang w:val="pl-PL"/>
        </w:rPr>
        <w:t>ej</w:t>
      </w:r>
      <w:r w:rsidRPr="00784CE1">
        <w:rPr>
          <w:color w:val="000000"/>
          <w:sz w:val="28"/>
          <w:szCs w:val="28"/>
        </w:rPr>
        <w:t>,</w:t>
      </w:r>
    </w:p>
    <w:p w:rsidR="008110E7" w:rsidRPr="00784CE1" w:rsidRDefault="00813976" w:rsidP="00784CE1">
      <w:pPr>
        <w:pStyle w:val="Akapitzlist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przeciwstawianiem</w:t>
      </w:r>
      <w:r w:rsidR="008110E7" w:rsidRPr="00784CE1">
        <w:rPr>
          <w:color w:val="000000"/>
          <w:sz w:val="28"/>
          <w:szCs w:val="28"/>
        </w:rPr>
        <w:t xml:space="preserve"> przejawom przemocy, agresji i wulgarności</w:t>
      </w:r>
      <w:r w:rsidR="008110E7" w:rsidRPr="00784CE1">
        <w:rPr>
          <w:color w:val="000000"/>
          <w:sz w:val="28"/>
          <w:szCs w:val="28"/>
          <w:lang w:val="pl-PL"/>
        </w:rPr>
        <w:t>;</w:t>
      </w:r>
    </w:p>
    <w:p w:rsidR="008110E7" w:rsidRPr="00784CE1" w:rsidRDefault="008110E7" w:rsidP="00784CE1">
      <w:pPr>
        <w:pStyle w:val="Akapitzlist"/>
        <w:numPr>
          <w:ilvl w:val="0"/>
          <w:numId w:val="12"/>
        </w:numPr>
        <w:rPr>
          <w:b/>
          <w:bCs/>
          <w:color w:val="000000"/>
          <w:sz w:val="28"/>
          <w:szCs w:val="28"/>
          <w:lang w:val="pl-PL"/>
        </w:rPr>
      </w:pPr>
      <w:r w:rsidRPr="00784CE1">
        <w:rPr>
          <w:color w:val="000000"/>
          <w:sz w:val="28"/>
          <w:szCs w:val="28"/>
          <w:lang w:val="pl-PL"/>
        </w:rPr>
        <w:t>nie ma</w:t>
      </w:r>
      <w:r w:rsidRPr="00784CE1">
        <w:rPr>
          <w:color w:val="000000"/>
          <w:sz w:val="28"/>
          <w:szCs w:val="28"/>
        </w:rPr>
        <w:t xml:space="preserve"> godzin nieusprawiedliwionych</w:t>
      </w:r>
      <w:r w:rsidRPr="00784CE1">
        <w:rPr>
          <w:color w:val="000000"/>
          <w:sz w:val="28"/>
          <w:szCs w:val="28"/>
          <w:lang w:val="pl-PL"/>
        </w:rPr>
        <w:t>;</w:t>
      </w:r>
    </w:p>
    <w:p w:rsidR="008110E7" w:rsidRPr="00784CE1" w:rsidRDefault="008110E7" w:rsidP="00784CE1">
      <w:pPr>
        <w:pStyle w:val="Akapitzlist"/>
        <w:numPr>
          <w:ilvl w:val="0"/>
          <w:numId w:val="12"/>
        </w:numPr>
        <w:rPr>
          <w:bCs/>
          <w:color w:val="000000"/>
          <w:sz w:val="28"/>
          <w:szCs w:val="28"/>
          <w:lang w:val="pl-PL"/>
        </w:rPr>
      </w:pPr>
      <w:r w:rsidRPr="00784CE1">
        <w:rPr>
          <w:bCs/>
          <w:color w:val="000000"/>
          <w:sz w:val="28"/>
          <w:szCs w:val="28"/>
          <w:lang w:val="pl-PL"/>
        </w:rPr>
        <w:t xml:space="preserve">zawsze z szacunkiem i kulturą osobistą odnosi się do innych; </w:t>
      </w:r>
    </w:p>
    <w:p w:rsidR="008110E7" w:rsidRPr="00784CE1" w:rsidRDefault="008110E7" w:rsidP="00784CE1">
      <w:pPr>
        <w:pStyle w:val="Akapitzlist"/>
        <w:numPr>
          <w:ilvl w:val="0"/>
          <w:numId w:val="12"/>
        </w:numPr>
        <w:rPr>
          <w:bCs/>
          <w:color w:val="000000"/>
          <w:sz w:val="28"/>
          <w:szCs w:val="28"/>
          <w:lang w:val="pl-PL"/>
        </w:rPr>
      </w:pPr>
      <w:r w:rsidRPr="00784CE1">
        <w:rPr>
          <w:bCs/>
          <w:color w:val="000000"/>
          <w:sz w:val="28"/>
          <w:szCs w:val="28"/>
          <w:lang w:val="pl-PL"/>
        </w:rPr>
        <w:t>godnie reprezentuje szkołę w trakcie konkursów, występów artystycznych, sportowych i innych.</w:t>
      </w:r>
    </w:p>
    <w:p w:rsidR="008110E7" w:rsidRPr="0083369B" w:rsidRDefault="008110E7" w:rsidP="008110E7">
      <w:pPr>
        <w:ind w:left="735"/>
        <w:rPr>
          <w:bCs/>
          <w:color w:val="000000"/>
          <w:sz w:val="28"/>
          <w:szCs w:val="28"/>
          <w:lang w:val="pl-PL"/>
        </w:rPr>
      </w:pPr>
    </w:p>
    <w:p w:rsidR="008110E7" w:rsidRPr="008110E7" w:rsidRDefault="008110E7" w:rsidP="008110E7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>Z</w:t>
      </w:r>
      <w:r w:rsidRPr="00F27388">
        <w:rPr>
          <w:b/>
          <w:bCs/>
          <w:color w:val="000000"/>
          <w:sz w:val="28"/>
        </w:rPr>
        <w:t>achowanie bardzo dobre</w:t>
      </w:r>
    </w:p>
    <w:p w:rsidR="008110E7" w:rsidRDefault="008110E7" w:rsidP="008110E7">
      <w:pPr>
        <w:rPr>
          <w:sz w:val="28"/>
          <w:szCs w:val="28"/>
          <w:lang w:val="pl-PL"/>
        </w:rPr>
      </w:pPr>
      <w:r w:rsidRPr="0083369B">
        <w:rPr>
          <w:b/>
          <w:bCs/>
          <w:sz w:val="28"/>
          <w:szCs w:val="28"/>
        </w:rPr>
        <w:t>Ocenę bardzo dobrą</w:t>
      </w:r>
      <w:r w:rsidRPr="0083369B">
        <w:rPr>
          <w:sz w:val="28"/>
          <w:szCs w:val="28"/>
        </w:rPr>
        <w:t xml:space="preserve"> otrzymuj</w:t>
      </w:r>
      <w:r w:rsidR="00A23EDD">
        <w:rPr>
          <w:sz w:val="28"/>
          <w:szCs w:val="28"/>
        </w:rPr>
        <w:t xml:space="preserve">e uczeń, który spełnia </w:t>
      </w:r>
      <w:r w:rsidR="002F5209">
        <w:rPr>
          <w:sz w:val="28"/>
          <w:szCs w:val="28"/>
          <w:lang w:val="pl-PL"/>
        </w:rPr>
        <w:t xml:space="preserve">wszystkie </w:t>
      </w:r>
      <w:r w:rsidR="00A23EDD">
        <w:rPr>
          <w:sz w:val="28"/>
          <w:szCs w:val="28"/>
          <w:lang w:val="pl-PL"/>
        </w:rPr>
        <w:t>powyższe</w:t>
      </w:r>
      <w:r w:rsidR="00A23EDD">
        <w:rPr>
          <w:sz w:val="28"/>
          <w:szCs w:val="28"/>
        </w:rPr>
        <w:t xml:space="preserve"> kryteria</w:t>
      </w:r>
      <w:r w:rsidRPr="0083369B">
        <w:rPr>
          <w:sz w:val="28"/>
          <w:szCs w:val="28"/>
        </w:rPr>
        <w:t>, lecz</w:t>
      </w:r>
      <w:r w:rsidR="00A23EDD">
        <w:rPr>
          <w:sz w:val="28"/>
          <w:szCs w:val="28"/>
          <w:lang w:val="pl-PL"/>
        </w:rPr>
        <w:t xml:space="preserve"> nie</w:t>
      </w:r>
      <w:r w:rsidR="00A23EDD">
        <w:rPr>
          <w:sz w:val="28"/>
          <w:szCs w:val="28"/>
        </w:rPr>
        <w:t xml:space="preserve"> wykonuje </w:t>
      </w:r>
      <w:r w:rsidR="00A23EDD">
        <w:rPr>
          <w:sz w:val="28"/>
          <w:szCs w:val="28"/>
          <w:lang w:val="pl-PL"/>
        </w:rPr>
        <w:t>ich</w:t>
      </w:r>
      <w:r w:rsidR="00A23EDD">
        <w:rPr>
          <w:sz w:val="28"/>
          <w:szCs w:val="28"/>
        </w:rPr>
        <w:t xml:space="preserve"> w stopniu wzorowym, </w:t>
      </w:r>
      <w:r w:rsidR="00A23EDD">
        <w:rPr>
          <w:sz w:val="28"/>
          <w:szCs w:val="28"/>
          <w:lang w:val="pl-PL"/>
        </w:rPr>
        <w:t>ale</w:t>
      </w:r>
      <w:r w:rsidR="001E7DEF">
        <w:rPr>
          <w:sz w:val="28"/>
          <w:szCs w:val="28"/>
        </w:rPr>
        <w:t xml:space="preserve"> nie</w:t>
      </w:r>
      <w:r w:rsidR="00A23EDD">
        <w:rPr>
          <w:sz w:val="28"/>
          <w:szCs w:val="28"/>
        </w:rPr>
        <w:t>co słabiej</w:t>
      </w:r>
      <w:r w:rsidRPr="0083369B">
        <w:rPr>
          <w:sz w:val="28"/>
          <w:szCs w:val="28"/>
        </w:rPr>
        <w:t>. To również uczeń, któremu sporadycznie zdarzyć</w:t>
      </w:r>
      <w:r w:rsidR="001E7DEF">
        <w:rPr>
          <w:sz w:val="28"/>
          <w:szCs w:val="28"/>
          <w:lang w:val="pl-PL"/>
        </w:rPr>
        <w:t xml:space="preserve"> się</w:t>
      </w:r>
      <w:r w:rsidRPr="0083369B">
        <w:rPr>
          <w:sz w:val="28"/>
          <w:szCs w:val="28"/>
        </w:rPr>
        <w:t xml:space="preserve"> mogą</w:t>
      </w:r>
      <w:r w:rsidRPr="0083369B">
        <w:rPr>
          <w:sz w:val="28"/>
          <w:szCs w:val="28"/>
          <w:lang w:val="pl-PL"/>
        </w:rPr>
        <w:t xml:space="preserve"> usprawiedliwione </w:t>
      </w:r>
      <w:r w:rsidRPr="0083369B">
        <w:rPr>
          <w:sz w:val="28"/>
          <w:szCs w:val="28"/>
        </w:rPr>
        <w:t>spóźnienia</w:t>
      </w:r>
      <w:r w:rsidRPr="0083369B">
        <w:rPr>
          <w:sz w:val="28"/>
          <w:szCs w:val="28"/>
          <w:lang w:val="pl-PL"/>
        </w:rPr>
        <w:t>.</w:t>
      </w:r>
    </w:p>
    <w:p w:rsidR="008110E7" w:rsidRDefault="008110E7" w:rsidP="008110E7">
      <w:pPr>
        <w:rPr>
          <w:sz w:val="28"/>
          <w:szCs w:val="28"/>
          <w:lang w:val="pl-PL"/>
        </w:rPr>
      </w:pPr>
    </w:p>
    <w:p w:rsidR="008110E7" w:rsidRPr="00022D11" w:rsidRDefault="008110E7" w:rsidP="008110E7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>Z</w:t>
      </w:r>
      <w:r w:rsidRPr="00F27388">
        <w:rPr>
          <w:b/>
          <w:bCs/>
          <w:color w:val="000000"/>
          <w:sz w:val="28"/>
        </w:rPr>
        <w:t>achowanie dobre</w:t>
      </w:r>
    </w:p>
    <w:p w:rsidR="008110E7" w:rsidRPr="002F5209" w:rsidRDefault="008110E7" w:rsidP="008110E7">
      <w:pPr>
        <w:rPr>
          <w:sz w:val="28"/>
          <w:szCs w:val="28"/>
          <w:lang w:val="pl-PL"/>
        </w:rPr>
      </w:pPr>
      <w:r w:rsidRPr="0083369B">
        <w:rPr>
          <w:b/>
          <w:bCs/>
          <w:sz w:val="28"/>
          <w:szCs w:val="28"/>
        </w:rPr>
        <w:t>Ocenę dobrą</w:t>
      </w:r>
      <w:r w:rsidRPr="0083369B">
        <w:rPr>
          <w:sz w:val="28"/>
          <w:szCs w:val="28"/>
        </w:rPr>
        <w:t>otrzymuje uczeń, k</w:t>
      </w:r>
      <w:r w:rsidR="00A23EDD">
        <w:rPr>
          <w:sz w:val="28"/>
          <w:szCs w:val="28"/>
        </w:rPr>
        <w:t xml:space="preserve">tóry spełnia wszystkie </w:t>
      </w:r>
      <w:r w:rsidR="00A23EDD">
        <w:rPr>
          <w:sz w:val="28"/>
          <w:szCs w:val="28"/>
          <w:lang w:val="pl-PL"/>
        </w:rPr>
        <w:t>kryteria</w:t>
      </w:r>
      <w:r w:rsidR="002F5209">
        <w:rPr>
          <w:sz w:val="28"/>
          <w:szCs w:val="28"/>
          <w:lang w:val="pl-PL"/>
        </w:rPr>
        <w:t xml:space="preserve"> na ocenę wzorową,</w:t>
      </w:r>
      <w:r w:rsidRPr="0083369B">
        <w:rPr>
          <w:sz w:val="28"/>
          <w:szCs w:val="28"/>
        </w:rPr>
        <w:t xml:space="preserve"> ale nie musi reprezentować szkoły na różnego rodzaju konkursach, olimpiadach, zawodach, wydarzeniach artystycznych ani uczestniczyć w organizacji ważnych wydarzeń, imprez szkolnych i pozaszkolnych.</w:t>
      </w:r>
    </w:p>
    <w:p w:rsidR="008110E7" w:rsidRDefault="008110E7" w:rsidP="008110E7">
      <w:pPr>
        <w:rPr>
          <w:sz w:val="28"/>
          <w:szCs w:val="28"/>
          <w:lang w:val="pl-PL"/>
        </w:rPr>
      </w:pPr>
    </w:p>
    <w:p w:rsidR="008110E7" w:rsidRDefault="008110E7" w:rsidP="008110E7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>Z</w:t>
      </w:r>
      <w:r w:rsidRPr="00F27388">
        <w:rPr>
          <w:b/>
          <w:bCs/>
          <w:color w:val="000000"/>
          <w:sz w:val="28"/>
        </w:rPr>
        <w:t>achowanie poprawne</w:t>
      </w:r>
    </w:p>
    <w:p w:rsidR="008110E7" w:rsidRDefault="008110E7" w:rsidP="008110E7">
      <w:pPr>
        <w:rPr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Ocenę poprawną </w:t>
      </w:r>
      <w:r>
        <w:rPr>
          <w:bCs/>
          <w:sz w:val="28"/>
          <w:szCs w:val="28"/>
          <w:lang w:val="pl-PL"/>
        </w:rPr>
        <w:t>otrzymuje uczeń, który w</w:t>
      </w:r>
      <w:r w:rsidRPr="0083369B">
        <w:rPr>
          <w:bCs/>
          <w:sz w:val="28"/>
          <w:szCs w:val="28"/>
        </w:rPr>
        <w:t>ykonuje wszystkie obowiązki szkolne na miarę swoich możliwości</w:t>
      </w:r>
      <w:r w:rsidRPr="0083369B">
        <w:rPr>
          <w:bCs/>
          <w:sz w:val="28"/>
          <w:szCs w:val="28"/>
          <w:lang w:val="pl-PL"/>
        </w:rPr>
        <w:t>, jego zachowanie na ogół nie budzi zastrzeżeń.</w:t>
      </w:r>
    </w:p>
    <w:p w:rsidR="008110E7" w:rsidRDefault="008110E7" w:rsidP="008110E7">
      <w:pPr>
        <w:rPr>
          <w:bCs/>
          <w:sz w:val="28"/>
          <w:szCs w:val="28"/>
          <w:lang w:val="pl-PL"/>
        </w:rPr>
      </w:pPr>
    </w:p>
    <w:p w:rsidR="008110E7" w:rsidRPr="008110E7" w:rsidRDefault="008110E7" w:rsidP="008110E7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>Z</w:t>
      </w:r>
      <w:r w:rsidRPr="00F27388">
        <w:rPr>
          <w:b/>
          <w:bCs/>
          <w:color w:val="000000"/>
          <w:sz w:val="28"/>
        </w:rPr>
        <w:t xml:space="preserve">achowanie </w:t>
      </w:r>
      <w:r w:rsidRPr="00F27388">
        <w:rPr>
          <w:b/>
          <w:bCs/>
          <w:color w:val="000000"/>
          <w:sz w:val="28"/>
          <w:lang w:val="pl-PL"/>
        </w:rPr>
        <w:t>nieodpowiedni</w:t>
      </w:r>
      <w:r w:rsidRPr="00F27388">
        <w:rPr>
          <w:b/>
          <w:bCs/>
          <w:color w:val="000000"/>
          <w:sz w:val="28"/>
        </w:rPr>
        <w:t>e</w:t>
      </w:r>
    </w:p>
    <w:p w:rsidR="008110E7" w:rsidRPr="0083369B" w:rsidRDefault="008110E7" w:rsidP="008110E7">
      <w:pPr>
        <w:rPr>
          <w:sz w:val="28"/>
          <w:szCs w:val="28"/>
        </w:rPr>
      </w:pPr>
      <w:r w:rsidRPr="0083369B">
        <w:rPr>
          <w:b/>
          <w:bCs/>
          <w:sz w:val="28"/>
          <w:szCs w:val="28"/>
        </w:rPr>
        <w:t>Ocenę nieodpowiednią</w:t>
      </w:r>
      <w:r w:rsidRPr="0083369B">
        <w:rPr>
          <w:sz w:val="28"/>
          <w:szCs w:val="28"/>
        </w:rPr>
        <w:t xml:space="preserve"> otrzymuje uczeń, który:</w:t>
      </w:r>
    </w:p>
    <w:p w:rsidR="008110E7" w:rsidRPr="00784CE1" w:rsidRDefault="008110E7" w:rsidP="00784CE1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84CE1">
        <w:rPr>
          <w:sz w:val="28"/>
          <w:szCs w:val="28"/>
        </w:rPr>
        <w:t>nie wywiązu</w:t>
      </w:r>
      <w:r w:rsidR="00784CE1">
        <w:rPr>
          <w:sz w:val="28"/>
          <w:szCs w:val="28"/>
        </w:rPr>
        <w:t>je się z obowiązków szkolnych</w:t>
      </w:r>
      <w:r w:rsidR="00784CE1">
        <w:rPr>
          <w:sz w:val="28"/>
          <w:szCs w:val="28"/>
          <w:lang w:val="pl-PL"/>
        </w:rPr>
        <w:t>, m</w:t>
      </w:r>
      <w:r w:rsidRPr="00784CE1">
        <w:rPr>
          <w:sz w:val="28"/>
          <w:szCs w:val="28"/>
        </w:rPr>
        <w:t xml:space="preserve">a </w:t>
      </w:r>
      <w:r w:rsidRPr="00784CE1">
        <w:rPr>
          <w:sz w:val="28"/>
          <w:szCs w:val="28"/>
          <w:lang w:val="pl-PL"/>
        </w:rPr>
        <w:t xml:space="preserve">nieusprawiedliwione </w:t>
      </w:r>
      <w:r w:rsidRPr="00784CE1">
        <w:rPr>
          <w:sz w:val="28"/>
          <w:szCs w:val="28"/>
        </w:rPr>
        <w:t>godzin</w:t>
      </w:r>
      <w:r w:rsidRPr="00784CE1">
        <w:rPr>
          <w:sz w:val="28"/>
          <w:szCs w:val="28"/>
          <w:lang w:val="pl-PL"/>
        </w:rPr>
        <w:t>y i spóźnienia</w:t>
      </w:r>
      <w:r w:rsidR="00784CE1">
        <w:rPr>
          <w:sz w:val="28"/>
          <w:szCs w:val="28"/>
          <w:lang w:val="pl-PL"/>
        </w:rPr>
        <w:t>,</w:t>
      </w:r>
    </w:p>
    <w:p w:rsidR="008110E7" w:rsidRPr="00784CE1" w:rsidRDefault="008110E7" w:rsidP="00784CE1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84CE1">
        <w:rPr>
          <w:sz w:val="28"/>
          <w:szCs w:val="28"/>
        </w:rPr>
        <w:t xml:space="preserve">nie przestrzega podstawowych zasad </w:t>
      </w:r>
      <w:r w:rsidR="00784CE1">
        <w:rPr>
          <w:sz w:val="28"/>
          <w:szCs w:val="28"/>
        </w:rPr>
        <w:t>współżycia społecznego w grupie</w:t>
      </w:r>
      <w:r w:rsidR="00784CE1">
        <w:rPr>
          <w:sz w:val="28"/>
          <w:szCs w:val="28"/>
          <w:lang w:val="pl-PL"/>
        </w:rPr>
        <w:t>,</w:t>
      </w:r>
    </w:p>
    <w:p w:rsidR="00A23EDD" w:rsidRPr="00A23EDD" w:rsidRDefault="008110E7" w:rsidP="00DB76F1">
      <w:pPr>
        <w:pStyle w:val="Akapitzlist"/>
        <w:rPr>
          <w:sz w:val="28"/>
          <w:szCs w:val="28"/>
        </w:rPr>
      </w:pPr>
      <w:r w:rsidRPr="00A23EDD">
        <w:rPr>
          <w:sz w:val="28"/>
          <w:szCs w:val="28"/>
        </w:rPr>
        <w:t>nieodpowiednio zachowuje się w stosunku do nauczycie</w:t>
      </w:r>
      <w:r w:rsidR="00784CE1" w:rsidRPr="00A23EDD">
        <w:rPr>
          <w:sz w:val="28"/>
          <w:szCs w:val="28"/>
        </w:rPr>
        <w:t>li</w:t>
      </w:r>
      <w:r w:rsidR="00DB76F1">
        <w:rPr>
          <w:sz w:val="28"/>
          <w:szCs w:val="28"/>
          <w:lang w:val="pl-PL"/>
        </w:rPr>
        <w:t xml:space="preserve">, pozostałych </w:t>
      </w:r>
      <w:r w:rsidR="00A23EDD" w:rsidRPr="00A23EDD">
        <w:rPr>
          <w:sz w:val="28"/>
          <w:szCs w:val="28"/>
          <w:lang w:val="pl-PL"/>
        </w:rPr>
        <w:t xml:space="preserve"> pracowników </w:t>
      </w:r>
      <w:r w:rsidR="00DB76F1">
        <w:rPr>
          <w:sz w:val="28"/>
          <w:szCs w:val="28"/>
          <w:lang w:val="pl-PL"/>
        </w:rPr>
        <w:t xml:space="preserve">szkoły oraz kolegów i koleżanek (używa wulgaryzmów, jest agresywny, stosuje przemoc psychiczną i fizyczną, naraża siebie i innych na niebezpieczeństwo utraty zdrowia a nawet życia), </w:t>
      </w:r>
    </w:p>
    <w:p w:rsidR="008110E7" w:rsidRPr="00A23EDD" w:rsidRDefault="008110E7" w:rsidP="00784CE1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A23EDD">
        <w:rPr>
          <w:sz w:val="28"/>
          <w:szCs w:val="28"/>
        </w:rPr>
        <w:t>nie dba o mienie szkolne, ulega nałogom, uza</w:t>
      </w:r>
      <w:r w:rsidR="00A23EDD">
        <w:rPr>
          <w:sz w:val="28"/>
          <w:szCs w:val="28"/>
        </w:rPr>
        <w:t>leżnieniom, a jego strój</w:t>
      </w:r>
      <w:r w:rsidRPr="00A23EDD">
        <w:rPr>
          <w:sz w:val="28"/>
          <w:szCs w:val="28"/>
        </w:rPr>
        <w:t xml:space="preserve"> i wygląd zewnętrzny budzą zastrzeżenia.</w:t>
      </w:r>
    </w:p>
    <w:p w:rsidR="00CD2570" w:rsidRDefault="00CD2570" w:rsidP="008110E7">
      <w:pPr>
        <w:rPr>
          <w:b/>
          <w:bCs/>
          <w:color w:val="000000"/>
          <w:sz w:val="28"/>
          <w:lang w:val="pl-PL"/>
        </w:rPr>
      </w:pPr>
    </w:p>
    <w:p w:rsidR="00CD2570" w:rsidRPr="00022D11" w:rsidRDefault="00CD2570" w:rsidP="00022D11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>Z</w:t>
      </w:r>
      <w:r w:rsidRPr="00F27388">
        <w:rPr>
          <w:b/>
          <w:bCs/>
          <w:color w:val="000000"/>
          <w:sz w:val="28"/>
        </w:rPr>
        <w:t>achowanie naganne</w:t>
      </w:r>
    </w:p>
    <w:p w:rsidR="00CD2570" w:rsidRPr="00CD2570" w:rsidRDefault="00CD2570" w:rsidP="00CD2570">
      <w:pPr>
        <w:tabs>
          <w:tab w:val="num" w:pos="720"/>
        </w:tabs>
        <w:rPr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Ocenę naganną </w:t>
      </w:r>
      <w:r>
        <w:rPr>
          <w:bCs/>
          <w:sz w:val="28"/>
          <w:szCs w:val="28"/>
          <w:lang w:val="pl-PL"/>
        </w:rPr>
        <w:t>otrzymuje uczeń, który:</w:t>
      </w:r>
    </w:p>
    <w:p w:rsidR="00CD2570" w:rsidRPr="00CD2570" w:rsidRDefault="00CD2570" w:rsidP="00CD2570">
      <w:pPr>
        <w:pStyle w:val="Akapitzlist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 xml:space="preserve"> wyróżnia się </w:t>
      </w:r>
      <w:r w:rsidRPr="00CD2570">
        <w:rPr>
          <w:bCs/>
          <w:sz w:val="28"/>
          <w:szCs w:val="28"/>
          <w:lang w:val="pl-PL"/>
        </w:rPr>
        <w:t>n</w:t>
      </w:r>
      <w:r w:rsidRPr="00CD2570">
        <w:rPr>
          <w:bCs/>
          <w:sz w:val="28"/>
          <w:szCs w:val="28"/>
        </w:rPr>
        <w:t>egatywny</w:t>
      </w:r>
      <w:r>
        <w:rPr>
          <w:bCs/>
          <w:sz w:val="28"/>
          <w:szCs w:val="28"/>
          <w:lang w:val="pl-PL"/>
        </w:rPr>
        <w:t>m</w:t>
      </w:r>
      <w:r>
        <w:rPr>
          <w:bCs/>
          <w:sz w:val="28"/>
          <w:szCs w:val="28"/>
        </w:rPr>
        <w:t xml:space="preserve"> stosun</w:t>
      </w:r>
      <w:r>
        <w:rPr>
          <w:bCs/>
          <w:sz w:val="28"/>
          <w:szCs w:val="28"/>
          <w:lang w:val="pl-PL"/>
        </w:rPr>
        <w:t>kiem</w:t>
      </w:r>
      <w:r>
        <w:rPr>
          <w:bCs/>
          <w:sz w:val="28"/>
          <w:szCs w:val="28"/>
        </w:rPr>
        <w:t xml:space="preserve"> do obowiązków szkolnych</w:t>
      </w:r>
      <w:r>
        <w:rPr>
          <w:bCs/>
          <w:sz w:val="28"/>
          <w:szCs w:val="28"/>
          <w:lang w:val="pl-PL"/>
        </w:rPr>
        <w:t xml:space="preserve"> oraz </w:t>
      </w:r>
    </w:p>
    <w:p w:rsidR="00CD2570" w:rsidRPr="00CD2570" w:rsidRDefault="00CD2570" w:rsidP="00CD2570">
      <w:pPr>
        <w:pStyle w:val="Akapitzlist"/>
        <w:tabs>
          <w:tab w:val="num" w:pos="1068"/>
        </w:tabs>
        <w:ind w:left="795"/>
        <w:rPr>
          <w:sz w:val="28"/>
          <w:szCs w:val="28"/>
        </w:rPr>
      </w:pPr>
      <w:r w:rsidRPr="00CD2570">
        <w:rPr>
          <w:bCs/>
          <w:sz w:val="28"/>
          <w:szCs w:val="28"/>
        </w:rPr>
        <w:t>zupełny</w:t>
      </w:r>
      <w:r>
        <w:rPr>
          <w:bCs/>
          <w:sz w:val="28"/>
          <w:szCs w:val="28"/>
          <w:lang w:val="pl-PL"/>
        </w:rPr>
        <w:t>m</w:t>
      </w:r>
      <w:r>
        <w:rPr>
          <w:bCs/>
          <w:sz w:val="28"/>
          <w:szCs w:val="28"/>
        </w:rPr>
        <w:t xml:space="preserve"> bra</w:t>
      </w:r>
      <w:r>
        <w:rPr>
          <w:bCs/>
          <w:sz w:val="28"/>
          <w:szCs w:val="28"/>
          <w:lang w:val="pl-PL"/>
        </w:rPr>
        <w:t>kiem</w:t>
      </w:r>
      <w:r w:rsidRPr="00CD2570">
        <w:rPr>
          <w:bCs/>
          <w:sz w:val="28"/>
          <w:szCs w:val="28"/>
        </w:rPr>
        <w:t xml:space="preserve"> zainteresowania nauką,</w:t>
      </w:r>
    </w:p>
    <w:p w:rsidR="00CD2570" w:rsidRPr="00CD2570" w:rsidRDefault="00CD2570" w:rsidP="00CD2570">
      <w:pPr>
        <w:pStyle w:val="Akapitzlist"/>
        <w:numPr>
          <w:ilvl w:val="0"/>
          <w:numId w:val="6"/>
        </w:numPr>
        <w:tabs>
          <w:tab w:val="num" w:pos="1068"/>
        </w:tabs>
        <w:rPr>
          <w:sz w:val="28"/>
          <w:szCs w:val="28"/>
        </w:rPr>
      </w:pPr>
      <w:r w:rsidRPr="00CD2570">
        <w:rPr>
          <w:sz w:val="28"/>
          <w:szCs w:val="28"/>
        </w:rPr>
        <w:t xml:space="preserve">przeszkadza w prowadzeniu lekcji, dezorganizuje pracę zespołu klasowego, </w:t>
      </w:r>
    </w:p>
    <w:p w:rsidR="00CD2570" w:rsidRPr="00CD2570" w:rsidRDefault="00CD2570" w:rsidP="00CD2570">
      <w:pPr>
        <w:pStyle w:val="Akapitzlist"/>
        <w:numPr>
          <w:ilvl w:val="0"/>
          <w:numId w:val="6"/>
        </w:numPr>
        <w:tabs>
          <w:tab w:val="num" w:pos="1068"/>
        </w:tabs>
        <w:rPr>
          <w:sz w:val="28"/>
          <w:szCs w:val="28"/>
        </w:rPr>
      </w:pPr>
      <w:r w:rsidRPr="00CD2570">
        <w:rPr>
          <w:sz w:val="28"/>
          <w:szCs w:val="28"/>
        </w:rPr>
        <w:t>umyślnie spóźnia</w:t>
      </w:r>
      <w:r w:rsidR="00E20268">
        <w:rPr>
          <w:sz w:val="28"/>
          <w:szCs w:val="28"/>
        </w:rPr>
        <w:t xml:space="preserve"> się i opuszcza lekcje (wagary)</w:t>
      </w:r>
      <w:r w:rsidR="00E20268">
        <w:rPr>
          <w:sz w:val="28"/>
          <w:szCs w:val="28"/>
          <w:lang w:val="pl-PL"/>
        </w:rPr>
        <w:t>,</w:t>
      </w:r>
    </w:p>
    <w:p w:rsidR="00CD2570" w:rsidRPr="00DB76F1" w:rsidRDefault="00CD2570" w:rsidP="00DB76F1">
      <w:pPr>
        <w:pStyle w:val="Akapitzlist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 xml:space="preserve"> w</w:t>
      </w:r>
      <w:r w:rsidRPr="00CD2570">
        <w:rPr>
          <w:bCs/>
          <w:sz w:val="28"/>
          <w:szCs w:val="28"/>
        </w:rPr>
        <w:t>yraźnie nie przestrzega zasad w</w:t>
      </w:r>
      <w:r w:rsidR="00E20268">
        <w:rPr>
          <w:bCs/>
          <w:sz w:val="28"/>
          <w:szCs w:val="28"/>
        </w:rPr>
        <w:t>spółżycia społeczności szkolnej</w:t>
      </w:r>
      <w:r w:rsidR="00DB76F1">
        <w:rPr>
          <w:bCs/>
          <w:sz w:val="28"/>
          <w:szCs w:val="28"/>
          <w:lang w:val="pl-PL"/>
        </w:rPr>
        <w:t xml:space="preserve"> (</w:t>
      </w:r>
      <w:r w:rsidR="00813976">
        <w:rPr>
          <w:bCs/>
          <w:sz w:val="28"/>
          <w:szCs w:val="28"/>
        </w:rPr>
        <w:t>dewastuje</w:t>
      </w:r>
      <w:r w:rsidR="00813976">
        <w:rPr>
          <w:bCs/>
          <w:sz w:val="28"/>
          <w:szCs w:val="28"/>
          <w:lang w:val="pl-PL"/>
        </w:rPr>
        <w:t>,</w:t>
      </w:r>
      <w:r w:rsidRPr="00DB76F1">
        <w:rPr>
          <w:bCs/>
          <w:sz w:val="28"/>
          <w:szCs w:val="28"/>
        </w:rPr>
        <w:t xml:space="preserve"> niszczy mienie szkolne i społeczne</w:t>
      </w:r>
      <w:r w:rsidR="00813976">
        <w:rPr>
          <w:bCs/>
          <w:sz w:val="28"/>
          <w:szCs w:val="28"/>
          <w:lang w:val="pl-PL"/>
        </w:rPr>
        <w:t xml:space="preserve">, </w:t>
      </w:r>
      <w:r w:rsidRPr="00DB76F1">
        <w:rPr>
          <w:bCs/>
          <w:sz w:val="28"/>
          <w:szCs w:val="28"/>
        </w:rPr>
        <w:t xml:space="preserve">jest złośliwy, agresywny i </w:t>
      </w:r>
      <w:r w:rsidR="00E20268" w:rsidRPr="00DB76F1">
        <w:rPr>
          <w:bCs/>
          <w:sz w:val="28"/>
          <w:szCs w:val="28"/>
        </w:rPr>
        <w:t>celowo doprowadza do konfliktów</w:t>
      </w:r>
      <w:r w:rsidR="00DB76F1">
        <w:rPr>
          <w:bCs/>
          <w:sz w:val="28"/>
          <w:szCs w:val="28"/>
          <w:lang w:val="pl-PL"/>
        </w:rPr>
        <w:t>)</w:t>
      </w:r>
      <w:r w:rsidR="00E20268" w:rsidRPr="00DB76F1">
        <w:rPr>
          <w:bCs/>
          <w:sz w:val="28"/>
          <w:szCs w:val="28"/>
          <w:lang w:val="pl-PL"/>
        </w:rPr>
        <w:t>,</w:t>
      </w:r>
    </w:p>
    <w:p w:rsidR="00CD2570" w:rsidRPr="00E20268" w:rsidRDefault="00E20268" w:rsidP="00E20268">
      <w:pPr>
        <w:pStyle w:val="Akapitzlist"/>
        <w:numPr>
          <w:ilvl w:val="0"/>
          <w:numId w:val="8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  <w:lang w:val="pl-PL"/>
        </w:rPr>
        <w:t>l</w:t>
      </w:r>
      <w:r w:rsidR="00CD2570" w:rsidRPr="00E20268">
        <w:rPr>
          <w:sz w:val="28"/>
          <w:szCs w:val="28"/>
        </w:rPr>
        <w:t>e</w:t>
      </w:r>
      <w:r w:rsidR="00784CE1">
        <w:rPr>
          <w:sz w:val="28"/>
          <w:szCs w:val="28"/>
        </w:rPr>
        <w:t>kceważy tradycje i honor szkoły</w:t>
      </w:r>
      <w:r w:rsidR="00784CE1">
        <w:rPr>
          <w:sz w:val="28"/>
          <w:szCs w:val="28"/>
          <w:lang w:val="pl-PL"/>
        </w:rPr>
        <w:t>,</w:t>
      </w:r>
    </w:p>
    <w:p w:rsidR="00CD2570" w:rsidRPr="00784CE1" w:rsidRDefault="00784CE1" w:rsidP="00784CE1">
      <w:pPr>
        <w:pStyle w:val="Akapitzlist"/>
        <w:numPr>
          <w:ilvl w:val="0"/>
          <w:numId w:val="8"/>
        </w:numPr>
        <w:tabs>
          <w:tab w:val="num" w:pos="720"/>
        </w:tabs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>j</w:t>
      </w:r>
      <w:r w:rsidR="00CD2570" w:rsidRPr="00784CE1">
        <w:rPr>
          <w:bCs/>
          <w:sz w:val="28"/>
          <w:szCs w:val="28"/>
        </w:rPr>
        <w:t xml:space="preserve">est wulgarny, wykazuje brak troski o kulturę </w:t>
      </w:r>
      <w:r>
        <w:rPr>
          <w:bCs/>
          <w:sz w:val="28"/>
          <w:szCs w:val="28"/>
        </w:rPr>
        <w:t>języka ojczystego</w:t>
      </w:r>
      <w:r>
        <w:rPr>
          <w:bCs/>
          <w:sz w:val="28"/>
          <w:szCs w:val="28"/>
          <w:lang w:val="pl-PL"/>
        </w:rPr>
        <w:t>,</w:t>
      </w:r>
    </w:p>
    <w:p w:rsidR="00CD2570" w:rsidRPr="00784CE1" w:rsidRDefault="00784CE1" w:rsidP="00784CE1">
      <w:pPr>
        <w:pStyle w:val="Akapitzlist"/>
        <w:numPr>
          <w:ilvl w:val="0"/>
          <w:numId w:val="8"/>
        </w:numPr>
        <w:tabs>
          <w:tab w:val="num" w:pos="720"/>
        </w:tabs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>z</w:t>
      </w:r>
      <w:r w:rsidR="00CD2570" w:rsidRPr="00784CE1">
        <w:rPr>
          <w:bCs/>
          <w:sz w:val="28"/>
          <w:szCs w:val="28"/>
        </w:rPr>
        <w:t>łośliwie, z premedytacją nie przestrzega zasad bezpie</w:t>
      </w:r>
      <w:r>
        <w:rPr>
          <w:bCs/>
          <w:sz w:val="28"/>
          <w:szCs w:val="28"/>
        </w:rPr>
        <w:t>czeństwa, zagraża sobie i innym</w:t>
      </w:r>
      <w:r>
        <w:rPr>
          <w:bCs/>
          <w:sz w:val="28"/>
          <w:szCs w:val="28"/>
          <w:lang w:val="pl-PL"/>
        </w:rPr>
        <w:t>,</w:t>
      </w:r>
    </w:p>
    <w:p w:rsidR="00CD2570" w:rsidRPr="00784CE1" w:rsidRDefault="00784CE1" w:rsidP="00784CE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>j</w:t>
      </w:r>
      <w:r w:rsidR="00CD2570" w:rsidRPr="00784CE1">
        <w:rPr>
          <w:bCs/>
          <w:sz w:val="28"/>
          <w:szCs w:val="28"/>
        </w:rPr>
        <w:t>est niekoleżeński, cyniczny, kłamie, oszukuje, n</w:t>
      </w:r>
      <w:r w:rsidR="00813976">
        <w:rPr>
          <w:bCs/>
          <w:sz w:val="28"/>
          <w:szCs w:val="28"/>
        </w:rPr>
        <w:t>ie potrafi przyznać się do błęd</w:t>
      </w:r>
      <w:r w:rsidR="00813976">
        <w:rPr>
          <w:bCs/>
          <w:sz w:val="28"/>
          <w:szCs w:val="28"/>
          <w:lang w:val="pl-PL"/>
        </w:rPr>
        <w:t>ów</w:t>
      </w:r>
      <w:r w:rsidR="00CD2570" w:rsidRPr="00784CE1">
        <w:rPr>
          <w:bCs/>
          <w:sz w:val="28"/>
          <w:szCs w:val="28"/>
        </w:rPr>
        <w:t>, zrzuca winę na in</w:t>
      </w:r>
      <w:r>
        <w:rPr>
          <w:bCs/>
          <w:sz w:val="28"/>
          <w:szCs w:val="28"/>
        </w:rPr>
        <w:t>nych, przywłaszcza</w:t>
      </w:r>
      <w:r w:rsidR="00813976">
        <w:rPr>
          <w:bCs/>
          <w:sz w:val="28"/>
          <w:szCs w:val="28"/>
          <w:lang w:val="pl-PL"/>
        </w:rPr>
        <w:t xml:space="preserve"> sobie</w:t>
      </w:r>
      <w:r>
        <w:rPr>
          <w:bCs/>
          <w:sz w:val="28"/>
          <w:szCs w:val="28"/>
        </w:rPr>
        <w:t xml:space="preserve"> cudze mienie</w:t>
      </w:r>
      <w:r>
        <w:rPr>
          <w:bCs/>
          <w:sz w:val="28"/>
          <w:szCs w:val="28"/>
          <w:lang w:val="pl-PL"/>
        </w:rPr>
        <w:t>,</w:t>
      </w:r>
    </w:p>
    <w:p w:rsidR="00CD2570" w:rsidRPr="00784CE1" w:rsidRDefault="00784CE1" w:rsidP="00784CE1">
      <w:pPr>
        <w:pStyle w:val="Akapitzlist"/>
        <w:numPr>
          <w:ilvl w:val="0"/>
          <w:numId w:val="8"/>
        </w:numPr>
        <w:tabs>
          <w:tab w:val="num" w:pos="720"/>
        </w:tabs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>n</w:t>
      </w:r>
      <w:r w:rsidR="00CD2570" w:rsidRPr="00784CE1">
        <w:rPr>
          <w:bCs/>
          <w:sz w:val="28"/>
          <w:szCs w:val="28"/>
        </w:rPr>
        <w:t xml:space="preserve">ie okazuje szacunku koleżankom, kolegom, osobom dorosłym, zachowuje się wobec nich lekceważąco. </w:t>
      </w:r>
    </w:p>
    <w:p w:rsidR="00CD2570" w:rsidRPr="00CD2570" w:rsidRDefault="00CD2570" w:rsidP="00CD2570">
      <w:pPr>
        <w:rPr>
          <w:sz w:val="28"/>
          <w:szCs w:val="28"/>
          <w:lang w:val="pl-PL"/>
        </w:rPr>
      </w:pPr>
    </w:p>
    <w:p w:rsidR="00022D11" w:rsidRDefault="00022D11" w:rsidP="00E20268">
      <w:pPr>
        <w:jc w:val="center"/>
        <w:rPr>
          <w:sz w:val="28"/>
          <w:szCs w:val="28"/>
          <w:lang w:val="pl-PL"/>
        </w:rPr>
      </w:pPr>
    </w:p>
    <w:p w:rsidR="00E20268" w:rsidRPr="00784CE1" w:rsidRDefault="00E20268" w:rsidP="00E20268">
      <w:pPr>
        <w:jc w:val="center"/>
        <w:rPr>
          <w:sz w:val="28"/>
          <w:szCs w:val="28"/>
        </w:rPr>
      </w:pPr>
      <w:r w:rsidRPr="00784CE1">
        <w:rPr>
          <w:sz w:val="28"/>
          <w:szCs w:val="28"/>
        </w:rPr>
        <w:t>§ 10 </w:t>
      </w:r>
    </w:p>
    <w:p w:rsidR="00E20268" w:rsidRPr="00784CE1" w:rsidRDefault="00E20268" w:rsidP="00784CE1">
      <w:pPr>
        <w:rPr>
          <w:sz w:val="28"/>
          <w:szCs w:val="28"/>
          <w:lang w:val="pl-PL"/>
        </w:rPr>
      </w:pPr>
    </w:p>
    <w:p w:rsidR="00784CE1" w:rsidRPr="00FA309A" w:rsidRDefault="00E20268" w:rsidP="00E20268">
      <w:pPr>
        <w:jc w:val="both"/>
        <w:rPr>
          <w:bCs/>
          <w:sz w:val="28"/>
          <w:szCs w:val="28"/>
          <w:lang w:val="pl-PL"/>
        </w:rPr>
      </w:pPr>
      <w:r w:rsidRPr="00784CE1">
        <w:rPr>
          <w:bCs/>
          <w:sz w:val="28"/>
          <w:szCs w:val="28"/>
        </w:rPr>
        <w:t>Śródroczne i roczne oceny klasyfikacyjne zachowania nie mają wpływu na oceny klasyfikacyjne z zajęć edukacyjnych.</w:t>
      </w:r>
    </w:p>
    <w:p w:rsidR="00E20268" w:rsidRPr="00784CE1" w:rsidRDefault="00784CE1" w:rsidP="00E20268">
      <w:pPr>
        <w:jc w:val="center"/>
        <w:rPr>
          <w:sz w:val="28"/>
          <w:szCs w:val="28"/>
          <w:lang w:val="pl-PL"/>
        </w:rPr>
      </w:pPr>
      <w:r w:rsidRPr="00784CE1">
        <w:rPr>
          <w:sz w:val="28"/>
          <w:szCs w:val="28"/>
        </w:rPr>
        <w:lastRenderedPageBreak/>
        <w:t>§ 1</w:t>
      </w:r>
      <w:r w:rsidRPr="00784CE1">
        <w:rPr>
          <w:sz w:val="28"/>
          <w:szCs w:val="28"/>
          <w:lang w:val="pl-PL"/>
        </w:rPr>
        <w:t>1</w:t>
      </w:r>
    </w:p>
    <w:p w:rsidR="00784CE1" w:rsidRPr="00784CE1" w:rsidRDefault="00784CE1" w:rsidP="00E20268">
      <w:pPr>
        <w:jc w:val="center"/>
        <w:rPr>
          <w:sz w:val="28"/>
          <w:szCs w:val="28"/>
          <w:lang w:val="pl-PL"/>
        </w:rPr>
      </w:pPr>
    </w:p>
    <w:p w:rsidR="00E20268" w:rsidRPr="00D32108" w:rsidRDefault="00E20268" w:rsidP="00D32108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D32108">
        <w:rPr>
          <w:bCs/>
          <w:sz w:val="28"/>
          <w:szCs w:val="28"/>
        </w:rPr>
        <w:t xml:space="preserve">Na </w:t>
      </w:r>
      <w:r w:rsidRPr="00D32108">
        <w:rPr>
          <w:bCs/>
          <w:sz w:val="28"/>
          <w:szCs w:val="28"/>
          <w:lang w:val="pl-PL"/>
        </w:rPr>
        <w:t>miesiąc</w:t>
      </w:r>
      <w:r w:rsidRPr="00D32108">
        <w:rPr>
          <w:bCs/>
          <w:sz w:val="28"/>
          <w:szCs w:val="28"/>
        </w:rPr>
        <w:t xml:space="preserve"> przed terminem klasyfikacji </w:t>
      </w:r>
      <w:r w:rsidR="00A23EDD">
        <w:rPr>
          <w:bCs/>
          <w:sz w:val="28"/>
          <w:szCs w:val="28"/>
          <w:lang w:val="pl-PL"/>
        </w:rPr>
        <w:t xml:space="preserve">śródrocznej i </w:t>
      </w:r>
      <w:r w:rsidRPr="00D32108">
        <w:rPr>
          <w:bCs/>
          <w:sz w:val="28"/>
          <w:szCs w:val="28"/>
        </w:rPr>
        <w:t>rocznej uczniowie oraz rodzice (prawni opiekunowie) są poinformowani o proponowanyc</w:t>
      </w:r>
      <w:r w:rsidR="00A23EDD">
        <w:rPr>
          <w:bCs/>
          <w:sz w:val="28"/>
          <w:szCs w:val="28"/>
        </w:rPr>
        <w:t>h ocenach</w:t>
      </w:r>
      <w:r w:rsidR="00D32108">
        <w:rPr>
          <w:bCs/>
          <w:sz w:val="28"/>
          <w:szCs w:val="28"/>
        </w:rPr>
        <w:t xml:space="preserve"> z zachowania</w:t>
      </w:r>
      <w:r w:rsidR="00D32108">
        <w:rPr>
          <w:bCs/>
          <w:sz w:val="28"/>
          <w:szCs w:val="28"/>
          <w:lang w:val="pl-PL"/>
        </w:rPr>
        <w:t>.</w:t>
      </w:r>
    </w:p>
    <w:p w:rsidR="00E20268" w:rsidRPr="00D32108" w:rsidRDefault="00E20268" w:rsidP="00D32108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D32108">
        <w:rPr>
          <w:sz w:val="28"/>
          <w:szCs w:val="28"/>
        </w:rPr>
        <w:t>W ciągu trzech dni (roboczych) od momentu otrzymania wiadomości o p</w:t>
      </w:r>
      <w:r w:rsidR="00D32108">
        <w:rPr>
          <w:sz w:val="28"/>
          <w:szCs w:val="28"/>
        </w:rPr>
        <w:t>roponowanej ocenie z zachowania</w:t>
      </w:r>
      <w:r w:rsidRPr="00D32108">
        <w:rPr>
          <w:sz w:val="28"/>
          <w:szCs w:val="28"/>
        </w:rPr>
        <w:t xml:space="preserve"> uczeń</w:t>
      </w:r>
      <w:r w:rsidR="00D32108">
        <w:rPr>
          <w:sz w:val="28"/>
          <w:szCs w:val="28"/>
          <w:lang w:val="pl-PL"/>
        </w:rPr>
        <w:t xml:space="preserve"> i</w:t>
      </w:r>
      <w:r w:rsidRPr="00D32108">
        <w:rPr>
          <w:sz w:val="28"/>
          <w:szCs w:val="28"/>
        </w:rPr>
        <w:t xml:space="preserve"> jego rodzice (prawni opiekunowie) mogą złożyć uzasadniony wniosek o uzyskanie wyższej niż proponowana ocena klasyfikacyjna z zachowania.</w:t>
      </w:r>
    </w:p>
    <w:p w:rsidR="00E20268" w:rsidRPr="00D32108" w:rsidRDefault="00E20268" w:rsidP="00D32108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D32108">
        <w:rPr>
          <w:bCs/>
          <w:sz w:val="28"/>
          <w:szCs w:val="28"/>
        </w:rPr>
        <w:t>Wychowawca klasy niezwłocznie</w:t>
      </w:r>
      <w:r w:rsidR="00D32108">
        <w:rPr>
          <w:bCs/>
          <w:sz w:val="28"/>
          <w:szCs w:val="28"/>
          <w:lang w:val="pl-PL"/>
        </w:rPr>
        <w:t xml:space="preserve"> –</w:t>
      </w:r>
      <w:r w:rsidRPr="00D32108">
        <w:rPr>
          <w:bCs/>
          <w:sz w:val="28"/>
          <w:szCs w:val="28"/>
        </w:rPr>
        <w:t xml:space="preserve"> w oparciu o nowe argumenty zawarte w uzasadnieniu wniosku</w:t>
      </w:r>
      <w:r w:rsidR="00D32108">
        <w:rPr>
          <w:bCs/>
          <w:sz w:val="28"/>
          <w:szCs w:val="28"/>
          <w:lang w:val="pl-PL"/>
        </w:rPr>
        <w:t xml:space="preserve"> –</w:t>
      </w:r>
      <w:r w:rsidRPr="00D32108">
        <w:rPr>
          <w:bCs/>
          <w:sz w:val="28"/>
          <w:szCs w:val="28"/>
        </w:rPr>
        <w:t xml:space="preserve"> podejmuje (po uzyskaniu opinii nauczycieli uczących w danej klasie) decyzję o podwyższeniu lub pozostawieniu oceny i informuje o tym pisemnie ucznia</w:t>
      </w:r>
      <w:r w:rsidR="00D32108">
        <w:rPr>
          <w:bCs/>
          <w:sz w:val="28"/>
          <w:szCs w:val="28"/>
          <w:lang w:val="pl-PL"/>
        </w:rPr>
        <w:t xml:space="preserve"> i </w:t>
      </w:r>
      <w:r w:rsidRPr="00D32108">
        <w:rPr>
          <w:bCs/>
          <w:sz w:val="28"/>
          <w:szCs w:val="28"/>
        </w:rPr>
        <w:t>jego rodziców (prawnych opiekunów) lub w razie wątpliwości przedstawia sprawę na klasyfikacyjnym posiedzeniu Rady Pedagogicznej według następującej procedury:</w:t>
      </w:r>
    </w:p>
    <w:p w:rsidR="00E20268" w:rsidRPr="00D32108" w:rsidRDefault="00A23EDD" w:rsidP="00D3210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 xml:space="preserve">zgłasza </w:t>
      </w:r>
      <w:r w:rsidR="00E20268" w:rsidRPr="00D32108">
        <w:rPr>
          <w:bCs/>
          <w:sz w:val="28"/>
          <w:szCs w:val="28"/>
        </w:rPr>
        <w:t>wn</w:t>
      </w:r>
      <w:r>
        <w:rPr>
          <w:bCs/>
          <w:sz w:val="28"/>
          <w:szCs w:val="28"/>
        </w:rPr>
        <w:t xml:space="preserve">iosek formalny </w:t>
      </w:r>
      <w:r w:rsidR="00E20268" w:rsidRPr="00D32108">
        <w:rPr>
          <w:bCs/>
          <w:sz w:val="28"/>
          <w:szCs w:val="28"/>
        </w:rPr>
        <w:t>o prze</w:t>
      </w:r>
      <w:r>
        <w:rPr>
          <w:bCs/>
          <w:sz w:val="28"/>
          <w:szCs w:val="28"/>
        </w:rPr>
        <w:t>prowadzenie głosowania w</w:t>
      </w:r>
      <w:r>
        <w:rPr>
          <w:bCs/>
          <w:sz w:val="28"/>
          <w:szCs w:val="28"/>
          <w:lang w:val="pl-PL"/>
        </w:rPr>
        <w:t xml:space="preserve"> sprawie</w:t>
      </w:r>
      <w:r>
        <w:rPr>
          <w:bCs/>
          <w:sz w:val="28"/>
          <w:szCs w:val="28"/>
        </w:rPr>
        <w:t xml:space="preserve"> uzyskani</w:t>
      </w:r>
      <w:r>
        <w:rPr>
          <w:bCs/>
          <w:sz w:val="28"/>
          <w:szCs w:val="28"/>
          <w:lang w:val="pl-PL"/>
        </w:rPr>
        <w:t>a</w:t>
      </w:r>
      <w:r w:rsidR="00E20268" w:rsidRPr="00D32108">
        <w:rPr>
          <w:bCs/>
          <w:sz w:val="28"/>
          <w:szCs w:val="28"/>
        </w:rPr>
        <w:t xml:space="preserve"> oceny wyższej z zachowania niż proponowana,</w:t>
      </w:r>
    </w:p>
    <w:p w:rsidR="00E20268" w:rsidRPr="00D32108" w:rsidRDefault="00A23EDD" w:rsidP="00D3210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bCs/>
          <w:sz w:val="28"/>
          <w:szCs w:val="28"/>
        </w:rPr>
        <w:t>przedstawi</w:t>
      </w:r>
      <w:r>
        <w:rPr>
          <w:bCs/>
          <w:sz w:val="28"/>
          <w:szCs w:val="28"/>
          <w:lang w:val="pl-PL"/>
        </w:rPr>
        <w:t>a</w:t>
      </w:r>
      <w:r>
        <w:rPr>
          <w:bCs/>
          <w:sz w:val="28"/>
          <w:szCs w:val="28"/>
        </w:rPr>
        <w:t xml:space="preserve"> now</w:t>
      </w:r>
      <w:r>
        <w:rPr>
          <w:bCs/>
          <w:sz w:val="28"/>
          <w:szCs w:val="28"/>
          <w:lang w:val="pl-PL"/>
        </w:rPr>
        <w:t>e</w:t>
      </w:r>
      <w:r>
        <w:rPr>
          <w:bCs/>
          <w:sz w:val="28"/>
          <w:szCs w:val="28"/>
        </w:rPr>
        <w:t xml:space="preserve"> argument</w:t>
      </w:r>
      <w:r>
        <w:rPr>
          <w:bCs/>
          <w:sz w:val="28"/>
          <w:szCs w:val="28"/>
          <w:lang w:val="pl-PL"/>
        </w:rPr>
        <w:t>y</w:t>
      </w:r>
      <w:r>
        <w:rPr>
          <w:bCs/>
          <w:sz w:val="28"/>
          <w:szCs w:val="28"/>
        </w:rPr>
        <w:t xml:space="preserve"> zawart</w:t>
      </w:r>
      <w:r>
        <w:rPr>
          <w:bCs/>
          <w:sz w:val="28"/>
          <w:szCs w:val="28"/>
          <w:lang w:val="pl-PL"/>
        </w:rPr>
        <w:t>e</w:t>
      </w:r>
      <w:r w:rsidR="00E20268" w:rsidRPr="00D32108">
        <w:rPr>
          <w:bCs/>
          <w:sz w:val="28"/>
          <w:szCs w:val="28"/>
        </w:rPr>
        <w:t xml:space="preserve"> we wniosku,</w:t>
      </w:r>
    </w:p>
    <w:p w:rsidR="00E20268" w:rsidRPr="00A83A7E" w:rsidRDefault="00A23EDD" w:rsidP="00A83A7E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 xml:space="preserve">po </w:t>
      </w:r>
      <w:r>
        <w:rPr>
          <w:bCs/>
          <w:sz w:val="28"/>
          <w:szCs w:val="28"/>
        </w:rPr>
        <w:t>dyskusj</w:t>
      </w:r>
      <w:r w:rsidR="000E6AA8">
        <w:rPr>
          <w:bCs/>
          <w:sz w:val="28"/>
          <w:szCs w:val="28"/>
          <w:lang w:val="pl-PL"/>
        </w:rPr>
        <w:t xml:space="preserve">i </w:t>
      </w:r>
      <w:r w:rsidR="00A83A7E">
        <w:rPr>
          <w:bCs/>
          <w:sz w:val="28"/>
          <w:szCs w:val="28"/>
          <w:lang w:val="pl-PL"/>
        </w:rPr>
        <w:t xml:space="preserve">zostaje </w:t>
      </w:r>
      <w:r w:rsidR="00A83A7E">
        <w:rPr>
          <w:bCs/>
          <w:sz w:val="28"/>
          <w:szCs w:val="28"/>
        </w:rPr>
        <w:t>przeprowadz</w:t>
      </w:r>
      <w:r w:rsidR="00A83A7E">
        <w:rPr>
          <w:bCs/>
          <w:sz w:val="28"/>
          <w:szCs w:val="28"/>
          <w:lang w:val="pl-PL"/>
        </w:rPr>
        <w:t>one</w:t>
      </w:r>
      <w:r w:rsidR="00E20268" w:rsidRPr="00A83A7E">
        <w:rPr>
          <w:bCs/>
          <w:sz w:val="28"/>
          <w:szCs w:val="28"/>
        </w:rPr>
        <w:t xml:space="preserve"> głosowani</w:t>
      </w:r>
      <w:r w:rsidR="00A83A7E">
        <w:rPr>
          <w:bCs/>
          <w:sz w:val="28"/>
          <w:szCs w:val="28"/>
          <w:lang w:val="pl-PL"/>
        </w:rPr>
        <w:t>e</w:t>
      </w:r>
      <w:r w:rsidR="00E20268" w:rsidRPr="00A83A7E">
        <w:rPr>
          <w:bCs/>
          <w:sz w:val="28"/>
          <w:szCs w:val="28"/>
        </w:rPr>
        <w:t>, w którym uczestniczy cała Rada Pedagogiczna,</w:t>
      </w:r>
    </w:p>
    <w:p w:rsidR="00E20268" w:rsidRPr="00D32108" w:rsidRDefault="00A83A7E" w:rsidP="00D3210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bCs/>
          <w:sz w:val="28"/>
          <w:szCs w:val="28"/>
        </w:rPr>
        <w:t>ustal</w:t>
      </w:r>
      <w:r>
        <w:rPr>
          <w:bCs/>
          <w:sz w:val="28"/>
          <w:szCs w:val="28"/>
          <w:lang w:val="pl-PL"/>
        </w:rPr>
        <w:t>a się</w:t>
      </w:r>
      <w:r>
        <w:rPr>
          <w:bCs/>
          <w:sz w:val="28"/>
          <w:szCs w:val="28"/>
        </w:rPr>
        <w:t xml:space="preserve"> wynik</w:t>
      </w:r>
      <w:r>
        <w:rPr>
          <w:bCs/>
          <w:sz w:val="28"/>
          <w:szCs w:val="28"/>
          <w:lang w:val="pl-PL"/>
        </w:rPr>
        <w:t>i</w:t>
      </w:r>
      <w:r w:rsidR="00E20268" w:rsidRPr="00D32108">
        <w:rPr>
          <w:bCs/>
          <w:sz w:val="28"/>
          <w:szCs w:val="28"/>
        </w:rPr>
        <w:t xml:space="preserve"> zwykłą większością głosów,</w:t>
      </w:r>
    </w:p>
    <w:p w:rsidR="00E20268" w:rsidRPr="00D32108" w:rsidRDefault="00E20268" w:rsidP="00D32108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D32108">
        <w:rPr>
          <w:bCs/>
          <w:sz w:val="28"/>
          <w:szCs w:val="28"/>
        </w:rPr>
        <w:t>następnego dnia p</w:t>
      </w:r>
      <w:r w:rsidR="00A83A7E">
        <w:rPr>
          <w:bCs/>
          <w:sz w:val="28"/>
          <w:szCs w:val="28"/>
        </w:rPr>
        <w:t>o radzie klasyfikacyjnej ucz</w:t>
      </w:r>
      <w:r w:rsidR="00A83A7E">
        <w:rPr>
          <w:bCs/>
          <w:sz w:val="28"/>
          <w:szCs w:val="28"/>
          <w:lang w:val="pl-PL"/>
        </w:rPr>
        <w:t>eń i</w:t>
      </w:r>
      <w:r w:rsidR="00A83A7E">
        <w:rPr>
          <w:bCs/>
          <w:sz w:val="28"/>
          <w:szCs w:val="28"/>
        </w:rPr>
        <w:t xml:space="preserve"> rodzic</w:t>
      </w:r>
      <w:r w:rsidR="00A83A7E">
        <w:rPr>
          <w:bCs/>
          <w:sz w:val="28"/>
          <w:szCs w:val="28"/>
          <w:lang w:val="pl-PL"/>
        </w:rPr>
        <w:t>e</w:t>
      </w:r>
      <w:r w:rsidR="00A83A7E">
        <w:rPr>
          <w:bCs/>
          <w:sz w:val="28"/>
          <w:szCs w:val="28"/>
        </w:rPr>
        <w:t xml:space="preserve"> (prawn</w:t>
      </w:r>
      <w:r w:rsidR="00A83A7E">
        <w:rPr>
          <w:bCs/>
          <w:sz w:val="28"/>
          <w:szCs w:val="28"/>
          <w:lang w:val="pl-PL"/>
        </w:rPr>
        <w:t>i</w:t>
      </w:r>
      <w:r w:rsidR="000E6AA8">
        <w:rPr>
          <w:bCs/>
          <w:sz w:val="28"/>
          <w:szCs w:val="28"/>
          <w:lang w:val="pl-PL"/>
        </w:rPr>
        <w:t xml:space="preserve"> </w:t>
      </w:r>
      <w:r w:rsidR="00A83A7E">
        <w:rPr>
          <w:bCs/>
          <w:sz w:val="28"/>
          <w:szCs w:val="28"/>
          <w:lang w:val="pl-PL"/>
        </w:rPr>
        <w:t>opiekunowie</w:t>
      </w:r>
      <w:r w:rsidRPr="00D32108">
        <w:rPr>
          <w:bCs/>
          <w:sz w:val="28"/>
          <w:szCs w:val="28"/>
        </w:rPr>
        <w:t>)</w:t>
      </w:r>
      <w:r w:rsidR="00A83A7E">
        <w:rPr>
          <w:bCs/>
          <w:sz w:val="28"/>
          <w:szCs w:val="28"/>
          <w:lang w:val="pl-PL"/>
        </w:rPr>
        <w:t xml:space="preserve"> zostają poinformowani</w:t>
      </w:r>
      <w:r w:rsidRPr="00D32108">
        <w:rPr>
          <w:bCs/>
          <w:sz w:val="28"/>
          <w:szCs w:val="28"/>
        </w:rPr>
        <w:t xml:space="preserve"> o podjętej decyzji.</w:t>
      </w:r>
    </w:p>
    <w:p w:rsidR="00E20268" w:rsidRPr="00DB76F1" w:rsidRDefault="00E20268" w:rsidP="00DB76F1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D32108">
        <w:rPr>
          <w:bCs/>
          <w:sz w:val="28"/>
          <w:szCs w:val="28"/>
        </w:rPr>
        <w:t>Wychow</w:t>
      </w:r>
      <w:r w:rsidR="00DB76F1">
        <w:rPr>
          <w:bCs/>
          <w:sz w:val="28"/>
          <w:szCs w:val="28"/>
        </w:rPr>
        <w:t>awca klasy</w:t>
      </w:r>
      <w:r w:rsidR="00DB76F1">
        <w:rPr>
          <w:bCs/>
          <w:sz w:val="28"/>
          <w:szCs w:val="28"/>
          <w:lang w:val="pl-PL"/>
        </w:rPr>
        <w:t xml:space="preserve"> może obniżyć</w:t>
      </w:r>
      <w:r w:rsidR="00DB76F1">
        <w:rPr>
          <w:bCs/>
          <w:sz w:val="28"/>
          <w:szCs w:val="28"/>
        </w:rPr>
        <w:t xml:space="preserve"> ocen</w:t>
      </w:r>
      <w:r w:rsidR="00DB76F1">
        <w:rPr>
          <w:bCs/>
          <w:sz w:val="28"/>
          <w:szCs w:val="28"/>
          <w:lang w:val="pl-PL"/>
        </w:rPr>
        <w:t>ę</w:t>
      </w:r>
      <w:r w:rsidR="00DB76F1">
        <w:rPr>
          <w:bCs/>
          <w:sz w:val="28"/>
          <w:szCs w:val="28"/>
        </w:rPr>
        <w:t xml:space="preserve"> z zachowania </w:t>
      </w:r>
      <w:r w:rsidR="00DB76F1">
        <w:rPr>
          <w:bCs/>
          <w:sz w:val="28"/>
          <w:szCs w:val="28"/>
          <w:lang w:val="pl-PL"/>
        </w:rPr>
        <w:t xml:space="preserve">w przypadku, gdy po jej wystawieniu zachowanie ucznia wyrządziło znaczne szkody </w:t>
      </w:r>
      <w:r w:rsidR="00D743E2">
        <w:rPr>
          <w:bCs/>
          <w:sz w:val="28"/>
          <w:szCs w:val="28"/>
          <w:lang w:val="pl-PL"/>
        </w:rPr>
        <w:t>lub było wyjątkowo nieetyczne. Wówczas przedstawia sprawę na klasyfikacyjnym posiedzeniu Rady Pedagogicznej i postępuje zgodnie z procedurą opisaną w punkcie 3.</w:t>
      </w:r>
    </w:p>
    <w:p w:rsidR="00D743E2" w:rsidRDefault="00D743E2" w:rsidP="00E20268">
      <w:pPr>
        <w:jc w:val="center"/>
        <w:rPr>
          <w:sz w:val="28"/>
          <w:szCs w:val="28"/>
          <w:lang w:val="pl-PL"/>
        </w:rPr>
      </w:pPr>
    </w:p>
    <w:p w:rsidR="00E20268" w:rsidRDefault="00D32108" w:rsidP="00E2026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</w:rPr>
        <w:t>§ 1</w:t>
      </w:r>
      <w:r>
        <w:rPr>
          <w:sz w:val="28"/>
          <w:szCs w:val="28"/>
          <w:lang w:val="pl-PL"/>
        </w:rPr>
        <w:t>2</w:t>
      </w:r>
    </w:p>
    <w:p w:rsidR="00D32108" w:rsidRPr="00D32108" w:rsidRDefault="00D32108" w:rsidP="00E20268">
      <w:pPr>
        <w:jc w:val="center"/>
        <w:rPr>
          <w:sz w:val="28"/>
          <w:szCs w:val="28"/>
          <w:lang w:val="pl-PL"/>
        </w:rPr>
      </w:pPr>
    </w:p>
    <w:p w:rsidR="00E20268" w:rsidRPr="00D32108" w:rsidRDefault="00E20268" w:rsidP="00D32108">
      <w:pPr>
        <w:pStyle w:val="Akapitzlist"/>
        <w:numPr>
          <w:ilvl w:val="0"/>
          <w:numId w:val="20"/>
        </w:numPr>
        <w:tabs>
          <w:tab w:val="num" w:pos="720"/>
        </w:tabs>
        <w:rPr>
          <w:sz w:val="28"/>
          <w:szCs w:val="28"/>
        </w:rPr>
      </w:pPr>
      <w:r w:rsidRPr="00D32108">
        <w:rPr>
          <w:sz w:val="28"/>
          <w:szCs w:val="28"/>
        </w:rPr>
        <w:t xml:space="preserve">Ustalona przez wychowawcę klasy </w:t>
      </w:r>
      <w:r w:rsidR="000037EC">
        <w:rPr>
          <w:sz w:val="28"/>
          <w:szCs w:val="28"/>
          <w:lang w:val="pl-PL"/>
        </w:rPr>
        <w:t xml:space="preserve">śródroczna i </w:t>
      </w:r>
      <w:r w:rsidR="000037EC">
        <w:rPr>
          <w:sz w:val="28"/>
          <w:szCs w:val="28"/>
        </w:rPr>
        <w:t xml:space="preserve">roczna ocena klasyfikacyjna </w:t>
      </w:r>
      <w:r w:rsidRPr="00D32108">
        <w:rPr>
          <w:sz w:val="28"/>
          <w:szCs w:val="28"/>
        </w:rPr>
        <w:t>z zachowania jest</w:t>
      </w:r>
      <w:r w:rsidR="00D32108">
        <w:rPr>
          <w:sz w:val="28"/>
          <w:szCs w:val="28"/>
        </w:rPr>
        <w:t xml:space="preserve"> ostateczna z zastrzeżeniem § 1</w:t>
      </w:r>
      <w:r w:rsidR="00D32108">
        <w:rPr>
          <w:sz w:val="28"/>
          <w:szCs w:val="28"/>
          <w:lang w:val="pl-PL"/>
        </w:rPr>
        <w:t>3</w:t>
      </w:r>
      <w:r w:rsidRPr="00D32108">
        <w:rPr>
          <w:sz w:val="28"/>
          <w:szCs w:val="28"/>
        </w:rPr>
        <w:t>.</w:t>
      </w:r>
    </w:p>
    <w:p w:rsidR="00D32108" w:rsidRPr="00D32108" w:rsidRDefault="00D32108" w:rsidP="00D32108">
      <w:pPr>
        <w:pStyle w:val="Akapitzlist"/>
        <w:tabs>
          <w:tab w:val="num" w:pos="720"/>
        </w:tabs>
        <w:rPr>
          <w:sz w:val="28"/>
          <w:szCs w:val="28"/>
        </w:rPr>
      </w:pPr>
    </w:p>
    <w:p w:rsidR="00E20268" w:rsidRDefault="00D32108" w:rsidP="00E2026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</w:rPr>
        <w:t>§ 1</w:t>
      </w:r>
      <w:r>
        <w:rPr>
          <w:sz w:val="28"/>
          <w:szCs w:val="28"/>
          <w:lang w:val="pl-PL"/>
        </w:rPr>
        <w:t>3</w:t>
      </w:r>
    </w:p>
    <w:p w:rsidR="00D32108" w:rsidRPr="00D32108" w:rsidRDefault="00D32108" w:rsidP="00E20268">
      <w:pPr>
        <w:jc w:val="center"/>
        <w:rPr>
          <w:sz w:val="28"/>
          <w:szCs w:val="28"/>
          <w:lang w:val="pl-PL"/>
        </w:rPr>
      </w:pPr>
    </w:p>
    <w:p w:rsidR="00E20268" w:rsidRPr="00D32108" w:rsidRDefault="00E20268" w:rsidP="00D32108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D32108">
        <w:rPr>
          <w:bCs/>
          <w:sz w:val="28"/>
          <w:szCs w:val="28"/>
        </w:rPr>
        <w:t xml:space="preserve">Uczeń lub jego rodzice (prawni opiekunowie) mogą w terminie nie później niż w ciągu 2 dni roboczych od dnia </w:t>
      </w:r>
      <w:r w:rsidR="00D32108">
        <w:rPr>
          <w:bCs/>
          <w:sz w:val="28"/>
          <w:szCs w:val="28"/>
        </w:rPr>
        <w:t>zakończenia zajęć dydaktyczno</w:t>
      </w:r>
      <w:r w:rsidR="00D32108">
        <w:rPr>
          <w:bCs/>
          <w:sz w:val="28"/>
          <w:szCs w:val="28"/>
          <w:lang w:val="pl-PL"/>
        </w:rPr>
        <w:t>-</w:t>
      </w:r>
      <w:r w:rsidRPr="00D32108">
        <w:rPr>
          <w:bCs/>
          <w:sz w:val="28"/>
          <w:szCs w:val="28"/>
        </w:rPr>
        <w:t>wychowawczych zgłosić zastrzeżenia do dyrektora szkoły, jeżeli uznają, że roczna ocena klasyfikacyjna z zachowania została</w:t>
      </w:r>
    </w:p>
    <w:p w:rsidR="00E20268" w:rsidRPr="00784CE1" w:rsidRDefault="000E6AA8" w:rsidP="00D32108">
      <w:pPr>
        <w:tabs>
          <w:tab w:val="num" w:pos="720"/>
        </w:tabs>
        <w:ind w:left="720" w:hanging="360"/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 xml:space="preserve">     </w:t>
      </w:r>
      <w:r w:rsidR="00E20268" w:rsidRPr="00784CE1">
        <w:rPr>
          <w:bCs/>
          <w:sz w:val="28"/>
          <w:szCs w:val="28"/>
        </w:rPr>
        <w:t>ustalona niezgodnie z przepisami prawa dotyczącymi trybu ustalania tej oceny.</w:t>
      </w:r>
    </w:p>
    <w:p w:rsidR="001724AF" w:rsidRPr="001724AF" w:rsidRDefault="00E20268" w:rsidP="001724AF">
      <w:pPr>
        <w:pStyle w:val="Akapitzlist"/>
        <w:numPr>
          <w:ilvl w:val="0"/>
          <w:numId w:val="21"/>
        </w:numPr>
        <w:tabs>
          <w:tab w:val="num" w:pos="720"/>
        </w:tabs>
        <w:rPr>
          <w:sz w:val="28"/>
          <w:szCs w:val="28"/>
        </w:rPr>
      </w:pPr>
      <w:r w:rsidRPr="00D32108">
        <w:rPr>
          <w:bCs/>
          <w:sz w:val="28"/>
          <w:szCs w:val="28"/>
        </w:rPr>
        <w:lastRenderedPageBreak/>
        <w:t>W przypadku stwierdzenia, że roczna ocena klasyfikacyjna z zachowania została ustalona niezgodnie z przepisami prawa dotyczącymi trybu ustalania tej oceny dyrektor szkoły powoł</w:t>
      </w:r>
      <w:r w:rsidR="000E6AA8">
        <w:rPr>
          <w:bCs/>
          <w:sz w:val="28"/>
          <w:szCs w:val="28"/>
        </w:rPr>
        <w:t xml:space="preserve">uje komisję, która ustala </w:t>
      </w:r>
      <w:r w:rsidRPr="00D32108">
        <w:rPr>
          <w:bCs/>
          <w:sz w:val="28"/>
          <w:szCs w:val="28"/>
        </w:rPr>
        <w:t>ocenę klasyfikacyjną z zachowania w drodze głosowania zwykłą większością głosów, a w przypadku równej liczby głosów decyduje głos przewodniczącego komisji.</w:t>
      </w:r>
    </w:p>
    <w:p w:rsidR="00E20268" w:rsidRPr="001724AF" w:rsidRDefault="000E6AA8" w:rsidP="001724AF">
      <w:pPr>
        <w:pStyle w:val="Akapitzlist"/>
        <w:numPr>
          <w:ilvl w:val="0"/>
          <w:numId w:val="21"/>
        </w:numPr>
        <w:tabs>
          <w:tab w:val="num" w:pos="720"/>
        </w:tabs>
        <w:rPr>
          <w:sz w:val="28"/>
          <w:szCs w:val="28"/>
        </w:rPr>
      </w:pPr>
      <w:r>
        <w:rPr>
          <w:bCs/>
          <w:sz w:val="28"/>
          <w:szCs w:val="28"/>
          <w:lang w:val="pl-PL"/>
        </w:rPr>
        <w:t>W s</w:t>
      </w:r>
      <w:r w:rsidR="00E20268" w:rsidRPr="001724AF">
        <w:rPr>
          <w:bCs/>
          <w:sz w:val="28"/>
          <w:szCs w:val="28"/>
        </w:rPr>
        <w:t xml:space="preserve">kład komisji </w:t>
      </w:r>
      <w:r>
        <w:rPr>
          <w:bCs/>
          <w:sz w:val="28"/>
          <w:szCs w:val="28"/>
          <w:lang w:val="pl-PL"/>
        </w:rPr>
        <w:t xml:space="preserve">– </w:t>
      </w:r>
      <w:r w:rsidR="00E20268" w:rsidRPr="001724AF">
        <w:rPr>
          <w:bCs/>
          <w:sz w:val="28"/>
          <w:szCs w:val="28"/>
        </w:rPr>
        <w:t>w przypadku rocznej oceny klasyfikacyjnej z zachowania</w:t>
      </w:r>
      <w:r>
        <w:rPr>
          <w:bCs/>
          <w:sz w:val="28"/>
          <w:szCs w:val="28"/>
          <w:lang w:val="pl-PL"/>
        </w:rPr>
        <w:t xml:space="preserve"> – wchodzą</w:t>
      </w:r>
      <w:r w:rsidR="00E20268" w:rsidRPr="001724AF">
        <w:rPr>
          <w:bCs/>
          <w:sz w:val="28"/>
          <w:szCs w:val="28"/>
        </w:rPr>
        <w:t>:</w:t>
      </w:r>
    </w:p>
    <w:p w:rsidR="00E20268" w:rsidRPr="001724AF" w:rsidRDefault="00E20268" w:rsidP="001724AF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dyrektor szkoły lub nauczyciel zajmujący w tej szkole inne stanowisko kierownicze jako przewodniczący komisji,</w:t>
      </w:r>
    </w:p>
    <w:p w:rsidR="00E20268" w:rsidRPr="001724AF" w:rsidRDefault="00E20268" w:rsidP="001724AF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wychowawca klasy,</w:t>
      </w:r>
    </w:p>
    <w:p w:rsidR="00E20268" w:rsidRPr="001724AF" w:rsidRDefault="00E20268" w:rsidP="001724AF">
      <w:pPr>
        <w:pStyle w:val="Akapitzlist"/>
        <w:numPr>
          <w:ilvl w:val="0"/>
          <w:numId w:val="22"/>
        </w:numPr>
        <w:tabs>
          <w:tab w:val="left" w:pos="709"/>
        </w:tabs>
        <w:rPr>
          <w:sz w:val="28"/>
          <w:szCs w:val="28"/>
        </w:rPr>
      </w:pPr>
      <w:r w:rsidRPr="001724AF">
        <w:rPr>
          <w:bCs/>
          <w:sz w:val="28"/>
          <w:szCs w:val="28"/>
        </w:rPr>
        <w:t>wskazany przez dyrektora szkoły nauczyciel prowadzący zajęcia edukacyjne w danej klasie,</w:t>
      </w:r>
    </w:p>
    <w:p w:rsidR="00E20268" w:rsidRPr="001724AF" w:rsidRDefault="00E20268" w:rsidP="001724AF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pedagog szkolny,</w:t>
      </w:r>
    </w:p>
    <w:p w:rsidR="00E20268" w:rsidRPr="001724AF" w:rsidRDefault="00E20268" w:rsidP="001724AF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przedstawiciel Samorządu Uczniowskiego,</w:t>
      </w:r>
    </w:p>
    <w:p w:rsidR="00E20268" w:rsidRPr="001724AF" w:rsidRDefault="00E20268" w:rsidP="001724AF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przedstawiciel Rady Rodziców.</w:t>
      </w:r>
    </w:p>
    <w:p w:rsidR="00E20268" w:rsidRPr="001724AF" w:rsidRDefault="00E20268" w:rsidP="001724AF">
      <w:pPr>
        <w:pStyle w:val="Akapitzlist"/>
        <w:numPr>
          <w:ilvl w:val="0"/>
          <w:numId w:val="21"/>
        </w:numPr>
        <w:tabs>
          <w:tab w:val="num" w:pos="720"/>
        </w:tabs>
        <w:rPr>
          <w:sz w:val="28"/>
          <w:szCs w:val="28"/>
        </w:rPr>
      </w:pPr>
      <w:r w:rsidRPr="001724AF">
        <w:rPr>
          <w:bCs/>
          <w:sz w:val="28"/>
          <w:szCs w:val="28"/>
        </w:rPr>
        <w:t>Ustalona w tym trybie roczna ocena klasyfikacyjna z zachowania nie może być niższa od ustalonej wcześniej oceny.</w:t>
      </w:r>
    </w:p>
    <w:p w:rsidR="00E20268" w:rsidRPr="001724AF" w:rsidRDefault="00E20268" w:rsidP="001724AF">
      <w:pPr>
        <w:pStyle w:val="Akapitzlist"/>
        <w:numPr>
          <w:ilvl w:val="0"/>
          <w:numId w:val="21"/>
        </w:numPr>
        <w:tabs>
          <w:tab w:val="num" w:pos="720"/>
        </w:tabs>
        <w:rPr>
          <w:sz w:val="28"/>
          <w:szCs w:val="28"/>
        </w:rPr>
      </w:pPr>
      <w:r w:rsidRPr="001724AF">
        <w:rPr>
          <w:bCs/>
          <w:sz w:val="28"/>
          <w:szCs w:val="28"/>
        </w:rPr>
        <w:t>Z prac komisji sporządza się protokół zawierający w szczególności:</w:t>
      </w:r>
    </w:p>
    <w:p w:rsidR="00E20268" w:rsidRPr="001724AF" w:rsidRDefault="00E20268" w:rsidP="001724AF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skład komisji,</w:t>
      </w:r>
    </w:p>
    <w:p w:rsidR="00E20268" w:rsidRPr="001724AF" w:rsidRDefault="00E20268" w:rsidP="001724AF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termin posiedzenia komisji,</w:t>
      </w:r>
    </w:p>
    <w:p w:rsidR="00E20268" w:rsidRPr="001724AF" w:rsidRDefault="00E20268" w:rsidP="001724AF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wyniki głosowania,</w:t>
      </w:r>
    </w:p>
    <w:p w:rsidR="004A6FC9" w:rsidRPr="004A6FC9" w:rsidRDefault="00E20268" w:rsidP="004A6FC9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1724AF">
        <w:rPr>
          <w:bCs/>
          <w:sz w:val="28"/>
          <w:szCs w:val="28"/>
        </w:rPr>
        <w:t>ustaloną ocenę zachowania wraz z uzasadnieniem.</w:t>
      </w:r>
    </w:p>
    <w:p w:rsidR="00E20268" w:rsidRPr="001724AF" w:rsidRDefault="00E20268" w:rsidP="001724AF">
      <w:pPr>
        <w:pStyle w:val="Akapitzlist"/>
        <w:rPr>
          <w:sz w:val="28"/>
          <w:szCs w:val="28"/>
        </w:rPr>
      </w:pPr>
      <w:r w:rsidRPr="001724AF">
        <w:rPr>
          <w:bCs/>
          <w:sz w:val="28"/>
          <w:szCs w:val="28"/>
        </w:rPr>
        <w:t>Protokół stanowi załącznik do arkusza ocen ucznia.</w:t>
      </w:r>
    </w:p>
    <w:p w:rsidR="00E20268" w:rsidRPr="00784CE1" w:rsidRDefault="00E20268" w:rsidP="00D32108">
      <w:pPr>
        <w:rPr>
          <w:sz w:val="28"/>
          <w:szCs w:val="28"/>
        </w:rPr>
      </w:pPr>
    </w:p>
    <w:p w:rsidR="004A6FC9" w:rsidRPr="004A6FC9" w:rsidRDefault="004A6FC9" w:rsidP="004A6FC9">
      <w:pPr>
        <w:jc w:val="right"/>
        <w:rPr>
          <w:sz w:val="28"/>
          <w:szCs w:val="28"/>
        </w:rPr>
      </w:pPr>
      <w:r w:rsidRPr="004A6FC9">
        <w:rPr>
          <w:bCs/>
          <w:sz w:val="28"/>
          <w:szCs w:val="28"/>
        </w:rPr>
        <w:t xml:space="preserve">Przewodniczący RP </w:t>
      </w:r>
    </w:p>
    <w:p w:rsidR="008604FD" w:rsidRPr="00A90675" w:rsidRDefault="008604FD" w:rsidP="00E20268">
      <w:pPr>
        <w:rPr>
          <w:sz w:val="28"/>
          <w:szCs w:val="28"/>
          <w:lang w:val="pl-PL"/>
        </w:rPr>
      </w:pPr>
    </w:p>
    <w:sectPr w:rsidR="008604FD" w:rsidRPr="00A90675" w:rsidSect="006F5E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CA" w:rsidRDefault="002E04CA" w:rsidP="00D743E2">
      <w:r>
        <w:separator/>
      </w:r>
    </w:p>
  </w:endnote>
  <w:endnote w:type="continuationSeparator" w:id="1">
    <w:p w:rsidR="002E04CA" w:rsidRDefault="002E04CA" w:rsidP="00D7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374322"/>
      <w:docPartObj>
        <w:docPartGallery w:val="Page Numbers (Bottom of Page)"/>
        <w:docPartUnique/>
      </w:docPartObj>
    </w:sdtPr>
    <w:sdtContent>
      <w:p w:rsidR="007D291D" w:rsidRDefault="008A78AC">
        <w:pPr>
          <w:pStyle w:val="Stopka"/>
          <w:jc w:val="right"/>
        </w:pPr>
        <w:r>
          <w:fldChar w:fldCharType="begin"/>
        </w:r>
        <w:r w:rsidR="007D291D">
          <w:instrText>PAGE   \* MERGEFORMAT</w:instrText>
        </w:r>
        <w:r>
          <w:fldChar w:fldCharType="separate"/>
        </w:r>
        <w:r w:rsidR="00222198" w:rsidRPr="00222198">
          <w:rPr>
            <w:noProof/>
            <w:lang w:val="pl-PL"/>
          </w:rPr>
          <w:t>1</w:t>
        </w:r>
        <w:r>
          <w:fldChar w:fldCharType="end"/>
        </w:r>
      </w:p>
    </w:sdtContent>
  </w:sdt>
  <w:p w:rsidR="00D743E2" w:rsidRDefault="00D74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CA" w:rsidRDefault="002E04CA" w:rsidP="00D743E2">
      <w:r>
        <w:separator/>
      </w:r>
    </w:p>
  </w:footnote>
  <w:footnote w:type="continuationSeparator" w:id="1">
    <w:p w:rsidR="002E04CA" w:rsidRDefault="002E04CA" w:rsidP="00D7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i/>
        <w:sz w:val="28"/>
        <w:szCs w:val="28"/>
      </w:rPr>
      <w:alias w:val="Tytuł"/>
      <w:id w:val="77738743"/>
      <w:placeholder>
        <w:docPart w:val="AE55D5ED80CD4E47B61486416FF9BE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43E2" w:rsidRPr="00FA309A" w:rsidRDefault="00FA309A" w:rsidP="00D743E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FA309A">
          <w:rPr>
            <w:rFonts w:eastAsiaTheme="majorEastAsia"/>
            <w:i/>
            <w:sz w:val="28"/>
            <w:szCs w:val="28"/>
            <w:lang w:val="pl-PL"/>
          </w:rPr>
          <w:t>Szkoła Podstawowa nr 3 im. Mikołaja Kopernika</w:t>
        </w:r>
      </w:p>
    </w:sdtContent>
  </w:sdt>
  <w:p w:rsidR="00D743E2" w:rsidRDefault="00D74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19"/>
    <w:multiLevelType w:val="hybridMultilevel"/>
    <w:tmpl w:val="4530976E"/>
    <w:lvl w:ilvl="0" w:tplc="7292E5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BF5"/>
    <w:multiLevelType w:val="hybridMultilevel"/>
    <w:tmpl w:val="0AFA72C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2F9115D"/>
    <w:multiLevelType w:val="hybridMultilevel"/>
    <w:tmpl w:val="7EA87240"/>
    <w:lvl w:ilvl="0" w:tplc="7292E5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AAA"/>
    <w:multiLevelType w:val="hybridMultilevel"/>
    <w:tmpl w:val="56FC862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6B75E3"/>
    <w:multiLevelType w:val="hybridMultilevel"/>
    <w:tmpl w:val="BCB4B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2D61"/>
    <w:multiLevelType w:val="hybridMultilevel"/>
    <w:tmpl w:val="FFAAD1DA"/>
    <w:lvl w:ilvl="0" w:tplc="2CFE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ADD"/>
    <w:multiLevelType w:val="hybridMultilevel"/>
    <w:tmpl w:val="742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D3772"/>
    <w:multiLevelType w:val="hybridMultilevel"/>
    <w:tmpl w:val="3300D1A0"/>
    <w:lvl w:ilvl="0" w:tplc="2CFE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3448D"/>
    <w:multiLevelType w:val="hybridMultilevel"/>
    <w:tmpl w:val="F78AEE64"/>
    <w:lvl w:ilvl="0" w:tplc="1EE81346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EDA"/>
    <w:multiLevelType w:val="hybridMultilevel"/>
    <w:tmpl w:val="DE3677EA"/>
    <w:lvl w:ilvl="0" w:tplc="2CFE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79E0"/>
    <w:multiLevelType w:val="multilevel"/>
    <w:tmpl w:val="CA0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45993"/>
    <w:multiLevelType w:val="hybridMultilevel"/>
    <w:tmpl w:val="E6FA9AEC"/>
    <w:lvl w:ilvl="0" w:tplc="C42C44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C6F34"/>
    <w:multiLevelType w:val="hybridMultilevel"/>
    <w:tmpl w:val="D4C88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358EA"/>
    <w:multiLevelType w:val="hybridMultilevel"/>
    <w:tmpl w:val="7E8661FA"/>
    <w:lvl w:ilvl="0" w:tplc="2CFE7BF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483E48D4"/>
    <w:multiLevelType w:val="hybridMultilevel"/>
    <w:tmpl w:val="32A0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35185"/>
    <w:multiLevelType w:val="hybridMultilevel"/>
    <w:tmpl w:val="3528AEDA"/>
    <w:lvl w:ilvl="0" w:tplc="7292E5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15C2D"/>
    <w:multiLevelType w:val="hybridMultilevel"/>
    <w:tmpl w:val="BCD0FA96"/>
    <w:lvl w:ilvl="0" w:tplc="2CFE7B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5C737471"/>
    <w:multiLevelType w:val="hybridMultilevel"/>
    <w:tmpl w:val="35B82450"/>
    <w:lvl w:ilvl="0" w:tplc="6D5E29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AEB"/>
    <w:multiLevelType w:val="hybridMultilevel"/>
    <w:tmpl w:val="2E62EFBA"/>
    <w:lvl w:ilvl="0" w:tplc="2CFE7B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B27129D"/>
    <w:multiLevelType w:val="hybridMultilevel"/>
    <w:tmpl w:val="DFA428FA"/>
    <w:lvl w:ilvl="0" w:tplc="2CFE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9068D"/>
    <w:multiLevelType w:val="hybridMultilevel"/>
    <w:tmpl w:val="01E6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43725"/>
    <w:multiLevelType w:val="hybridMultilevel"/>
    <w:tmpl w:val="8E64208C"/>
    <w:lvl w:ilvl="0" w:tplc="2CFE7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A3333"/>
    <w:multiLevelType w:val="hybridMultilevel"/>
    <w:tmpl w:val="9E127F38"/>
    <w:lvl w:ilvl="0" w:tplc="2CFE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20AAE"/>
    <w:multiLevelType w:val="hybridMultilevel"/>
    <w:tmpl w:val="291ED8F6"/>
    <w:lvl w:ilvl="0" w:tplc="2CFE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25294"/>
    <w:multiLevelType w:val="hybridMultilevel"/>
    <w:tmpl w:val="53C0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C6A49"/>
    <w:multiLevelType w:val="hybridMultilevel"/>
    <w:tmpl w:val="99ACEA1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25"/>
  </w:num>
  <w:num w:numId="7">
    <w:abstractNumId w:val="12"/>
  </w:num>
  <w:num w:numId="8">
    <w:abstractNumId w:val="4"/>
  </w:num>
  <w:num w:numId="9">
    <w:abstractNumId w:val="24"/>
  </w:num>
  <w:num w:numId="10">
    <w:abstractNumId w:val="18"/>
  </w:num>
  <w:num w:numId="11">
    <w:abstractNumId w:val="7"/>
  </w:num>
  <w:num w:numId="12">
    <w:abstractNumId w:val="6"/>
  </w:num>
  <w:num w:numId="13">
    <w:abstractNumId w:val="20"/>
  </w:num>
  <w:num w:numId="14">
    <w:abstractNumId w:val="19"/>
  </w:num>
  <w:num w:numId="15">
    <w:abstractNumId w:val="3"/>
  </w:num>
  <w:num w:numId="16">
    <w:abstractNumId w:val="13"/>
  </w:num>
  <w:num w:numId="17">
    <w:abstractNumId w:val="5"/>
  </w:num>
  <w:num w:numId="18">
    <w:abstractNumId w:val="21"/>
  </w:num>
  <w:num w:numId="19">
    <w:abstractNumId w:val="23"/>
  </w:num>
  <w:num w:numId="20">
    <w:abstractNumId w:val="14"/>
  </w:num>
  <w:num w:numId="21">
    <w:abstractNumId w:val="0"/>
  </w:num>
  <w:num w:numId="22">
    <w:abstractNumId w:val="9"/>
  </w:num>
  <w:num w:numId="23">
    <w:abstractNumId w:val="2"/>
  </w:num>
  <w:num w:numId="24">
    <w:abstractNumId w:val="22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4A"/>
    <w:rsid w:val="000037EC"/>
    <w:rsid w:val="00022D11"/>
    <w:rsid w:val="000E6AA8"/>
    <w:rsid w:val="00145CF3"/>
    <w:rsid w:val="001724AF"/>
    <w:rsid w:val="001E7DEF"/>
    <w:rsid w:val="00222198"/>
    <w:rsid w:val="00287D4E"/>
    <w:rsid w:val="002E04CA"/>
    <w:rsid w:val="002E22DC"/>
    <w:rsid w:val="002F5209"/>
    <w:rsid w:val="004A6FC9"/>
    <w:rsid w:val="006F5E8D"/>
    <w:rsid w:val="007544EA"/>
    <w:rsid w:val="00784CE1"/>
    <w:rsid w:val="007D291D"/>
    <w:rsid w:val="008110E7"/>
    <w:rsid w:val="00813976"/>
    <w:rsid w:val="0083369B"/>
    <w:rsid w:val="008604FD"/>
    <w:rsid w:val="008A78AC"/>
    <w:rsid w:val="00A23EDD"/>
    <w:rsid w:val="00A83A7E"/>
    <w:rsid w:val="00A90675"/>
    <w:rsid w:val="00B4075E"/>
    <w:rsid w:val="00C0364A"/>
    <w:rsid w:val="00CD2570"/>
    <w:rsid w:val="00D32108"/>
    <w:rsid w:val="00D743E2"/>
    <w:rsid w:val="00DB76F1"/>
    <w:rsid w:val="00E20268"/>
    <w:rsid w:val="00E3552E"/>
    <w:rsid w:val="00E5307A"/>
    <w:rsid w:val="00ED3DB8"/>
    <w:rsid w:val="00FA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3E2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D74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3E2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E2"/>
    <w:rPr>
      <w:rFonts w:ascii="Tahoma" w:eastAsia="Times New Roman" w:hAnsi="Tahoma" w:cs="Tahoma"/>
      <w:sz w:val="16"/>
      <w:szCs w:val="16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3E2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D74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3E2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E2"/>
    <w:rPr>
      <w:rFonts w:ascii="Tahoma" w:eastAsia="Times New Roman" w:hAnsi="Tahoma" w:cs="Tahoma"/>
      <w:sz w:val="16"/>
      <w:szCs w:val="16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55D5ED80CD4E47B61486416FF9B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E48E-4A48-49C8-BB16-3F72A39C43A2}"/>
      </w:docPartPr>
      <w:docPartBody>
        <w:p w:rsidR="00017B69" w:rsidRDefault="00647B79" w:rsidP="00647B79">
          <w:pPr>
            <w:pStyle w:val="AE55D5ED80CD4E47B61486416FF9BE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7B79"/>
    <w:rsid w:val="00017B69"/>
    <w:rsid w:val="002E690B"/>
    <w:rsid w:val="00646F82"/>
    <w:rsid w:val="00647B79"/>
    <w:rsid w:val="006775AA"/>
    <w:rsid w:val="0078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F235F78724E618B4EAECA28754177">
    <w:name w:val="ACAF235F78724E618B4EAECA28754177"/>
    <w:rsid w:val="00647B79"/>
  </w:style>
  <w:style w:type="paragraph" w:customStyle="1" w:styleId="AE55D5ED80CD4E47B61486416FF9BEFC">
    <w:name w:val="AE55D5ED80CD4E47B61486416FF9BEFC"/>
    <w:rsid w:val="00647B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im. Mikołaja Kopernika</vt:lpstr>
    </vt:vector>
  </TitlesOfParts>
  <Company>Toshiba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im. Mikołaja Kopernika</dc:title>
  <dc:subject/>
  <dc:creator>Toshiba</dc:creator>
  <cp:keywords/>
  <dc:description/>
  <cp:lastModifiedBy>SP3</cp:lastModifiedBy>
  <cp:revision>18</cp:revision>
  <cp:lastPrinted>2018-08-26T19:11:00Z</cp:lastPrinted>
  <dcterms:created xsi:type="dcterms:W3CDTF">2018-08-19T07:06:00Z</dcterms:created>
  <dcterms:modified xsi:type="dcterms:W3CDTF">2018-09-11T05:57:00Z</dcterms:modified>
</cp:coreProperties>
</file>